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0F9E" w14:textId="6F29CB91" w:rsidR="00473DCB" w:rsidRPr="00062D63" w:rsidRDefault="00473DCB" w:rsidP="00062D63">
      <w:pPr>
        <w:rPr>
          <w:b/>
          <w:bCs/>
          <w:sz w:val="28"/>
          <w:szCs w:val="28"/>
        </w:rPr>
      </w:pPr>
      <w:r w:rsidRPr="00A563B4">
        <w:rPr>
          <w:b/>
          <w:bCs/>
          <w:sz w:val="28"/>
          <w:szCs w:val="28"/>
        </w:rPr>
        <w:t>Research Assistant (Part time, Fixed Term)</w:t>
      </w:r>
      <w:r w:rsidR="00A96245">
        <w:rPr>
          <w:b/>
          <w:bCs/>
          <w:sz w:val="28"/>
          <w:szCs w:val="28"/>
        </w:rPr>
        <w:t>, Selective Mutism &amp; ASD</w:t>
      </w:r>
      <w:r w:rsidR="00F350BD">
        <w:rPr>
          <w:b/>
          <w:bCs/>
          <w:sz w:val="28"/>
          <w:szCs w:val="28"/>
        </w:rPr>
        <w:t xml:space="preserve"> research.</w:t>
      </w:r>
    </w:p>
    <w:p w14:paraId="10E1C672" w14:textId="4AF99949" w:rsidR="00473DCB" w:rsidRPr="004137B4" w:rsidRDefault="00A563B4" w:rsidP="00E404FA">
      <w:pPr>
        <w:spacing w:after="0" w:line="240" w:lineRule="auto"/>
        <w:ind w:left="720" w:right="95"/>
        <w:textAlignment w:val="center"/>
        <w:rPr>
          <w:rFonts w:eastAsia="Times New Roman" w:cstheme="minorHAnsi"/>
          <w:color w:val="auto"/>
          <w:sz w:val="24"/>
          <w:szCs w:val="24"/>
          <w:lang w:eastAsia="en-GB"/>
        </w:rPr>
      </w:pPr>
      <w:r w:rsidRPr="004137B4">
        <w:rPr>
          <w:rFonts w:eastAsia="Times New Roman" w:cstheme="minorHAnsi"/>
          <w:color w:val="auto"/>
          <w:sz w:val="24"/>
          <w:szCs w:val="24"/>
          <w:lang w:eastAsia="en-GB"/>
        </w:rPr>
        <w:tab/>
      </w:r>
      <w:r w:rsidRPr="004137B4">
        <w:rPr>
          <w:rFonts w:eastAsia="Times New Roman" w:cstheme="minorHAnsi"/>
          <w:color w:val="auto"/>
          <w:sz w:val="24"/>
          <w:szCs w:val="24"/>
          <w:lang w:eastAsia="en-GB"/>
        </w:rPr>
        <w:tab/>
      </w:r>
      <w:r w:rsidRPr="004137B4">
        <w:rPr>
          <w:rFonts w:eastAsia="Times New Roman" w:cstheme="minorHAnsi"/>
          <w:color w:val="auto"/>
          <w:sz w:val="24"/>
          <w:szCs w:val="24"/>
          <w:lang w:eastAsia="en-GB"/>
        </w:rPr>
        <w:tab/>
      </w:r>
      <w:r w:rsidRPr="004137B4">
        <w:rPr>
          <w:rFonts w:eastAsia="Times New Roman" w:cstheme="minorHAnsi"/>
          <w:color w:val="auto"/>
          <w:sz w:val="24"/>
          <w:szCs w:val="24"/>
          <w:lang w:eastAsia="en-GB"/>
        </w:rPr>
        <w:tab/>
      </w:r>
      <w:r w:rsidRPr="004137B4">
        <w:rPr>
          <w:rFonts w:eastAsia="Times New Roman" w:cstheme="minorHAnsi"/>
          <w:color w:val="auto"/>
          <w:sz w:val="24"/>
          <w:szCs w:val="24"/>
          <w:lang w:eastAsia="en-GB"/>
        </w:rPr>
        <w:tab/>
      </w:r>
      <w:r w:rsidR="00B24D89">
        <w:rPr>
          <w:rFonts w:eastAsia="Times New Roman" w:cstheme="minorHAnsi"/>
          <w:color w:val="auto"/>
          <w:sz w:val="24"/>
          <w:szCs w:val="24"/>
          <w:lang w:eastAsia="en-GB"/>
        </w:rPr>
        <w:t xml:space="preserve">            </w:t>
      </w:r>
    </w:p>
    <w:p w14:paraId="4086C461" w14:textId="170BAB34" w:rsidR="00473DCB" w:rsidRPr="004137B4" w:rsidRDefault="00473DCB" w:rsidP="00473DCB">
      <w:pPr>
        <w:spacing w:after="0" w:line="240" w:lineRule="auto"/>
        <w:ind w:right="160"/>
        <w:jc w:val="right"/>
        <w:rPr>
          <w:rFonts w:eastAsia="Times New Roman" w:cstheme="minorHAnsi"/>
          <w:b/>
          <w:bCs/>
          <w:color w:val="auto"/>
          <w:sz w:val="24"/>
          <w:szCs w:val="24"/>
          <w:lang w:eastAsia="en-GB"/>
        </w:rPr>
      </w:pPr>
    </w:p>
    <w:p w14:paraId="074FDFF0" w14:textId="3E26F791" w:rsidR="00CE534C" w:rsidRPr="004137B4" w:rsidRDefault="00CE534C" w:rsidP="001C658C">
      <w:pPr>
        <w:spacing w:after="0" w:line="240" w:lineRule="auto"/>
        <w:ind w:right="237"/>
        <w:textAlignment w:val="center"/>
        <w:rPr>
          <w:rFonts w:eastAsia="Times New Roman" w:cstheme="minorHAnsi"/>
          <w:color w:val="auto"/>
          <w:sz w:val="24"/>
          <w:szCs w:val="24"/>
          <w:lang w:eastAsia="en-GB"/>
        </w:rPr>
      </w:pPr>
      <w:r>
        <w:rPr>
          <w:rFonts w:eastAsia="Times New Roman" w:cstheme="minorHAnsi"/>
          <w:color w:val="auto"/>
          <w:sz w:val="24"/>
          <w:szCs w:val="24"/>
          <w:lang w:eastAsia="en-GB"/>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CE534C" w14:paraId="5C4CD677" w14:textId="77777777" w:rsidTr="000E728B">
        <w:trPr>
          <w:trHeight w:val="720"/>
        </w:trPr>
        <w:tc>
          <w:tcPr>
            <w:tcW w:w="4508" w:type="dxa"/>
          </w:tcPr>
          <w:p w14:paraId="4AA30B0F" w14:textId="23698FBE" w:rsidR="00CE534C" w:rsidRDefault="00CE534C" w:rsidP="001C658C">
            <w:pPr>
              <w:ind w:right="237"/>
              <w:textAlignment w:val="center"/>
              <w:rPr>
                <w:rFonts w:eastAsia="Times New Roman" w:cstheme="minorHAnsi"/>
                <w:color w:val="auto"/>
                <w:sz w:val="24"/>
                <w:szCs w:val="24"/>
                <w:lang w:eastAsia="en-GB"/>
              </w:rPr>
            </w:pPr>
            <w:r w:rsidRPr="004137B4">
              <w:rPr>
                <w:rFonts w:eastAsia="Times New Roman" w:cstheme="minorHAnsi"/>
                <w:b/>
                <w:bCs/>
                <w:color w:val="auto"/>
                <w:sz w:val="24"/>
                <w:szCs w:val="24"/>
                <w:lang w:eastAsia="en-GB"/>
              </w:rPr>
              <w:t>Job Title</w:t>
            </w:r>
            <w:r w:rsidRPr="004137B4">
              <w:rPr>
                <w:rFonts w:eastAsia="Times New Roman" w:cstheme="minorHAnsi"/>
                <w:color w:val="auto"/>
                <w:sz w:val="24"/>
                <w:szCs w:val="24"/>
                <w:lang w:eastAsia="en-GB"/>
              </w:rPr>
              <w:t xml:space="preserve"> </w:t>
            </w:r>
            <w:r>
              <w:rPr>
                <w:rFonts w:eastAsia="Times New Roman" w:cstheme="minorHAnsi"/>
                <w:color w:val="auto"/>
                <w:sz w:val="24"/>
                <w:szCs w:val="24"/>
                <w:lang w:eastAsia="en-GB"/>
              </w:rPr>
              <w:t xml:space="preserve">                                                                                                </w:t>
            </w:r>
          </w:p>
        </w:tc>
        <w:tc>
          <w:tcPr>
            <w:tcW w:w="4508" w:type="dxa"/>
          </w:tcPr>
          <w:p w14:paraId="6BEC1E21" w14:textId="270C3A6E" w:rsidR="00CE534C" w:rsidRDefault="00CE534C" w:rsidP="001C658C">
            <w:pPr>
              <w:ind w:right="237"/>
              <w:textAlignment w:val="center"/>
              <w:rPr>
                <w:rFonts w:eastAsia="Times New Roman" w:cstheme="minorHAnsi"/>
                <w:color w:val="auto"/>
                <w:sz w:val="24"/>
                <w:szCs w:val="24"/>
                <w:lang w:eastAsia="en-GB"/>
              </w:rPr>
            </w:pPr>
            <w:r w:rsidRPr="004137B4">
              <w:rPr>
                <w:rFonts w:eastAsia="Times New Roman" w:cstheme="minorHAnsi"/>
                <w:color w:val="auto"/>
                <w:sz w:val="24"/>
                <w:szCs w:val="24"/>
                <w:lang w:eastAsia="en-GB"/>
              </w:rPr>
              <w:t>Research Assistant</w:t>
            </w:r>
          </w:p>
        </w:tc>
      </w:tr>
      <w:tr w:rsidR="00CE534C" w14:paraId="5D1B87E4" w14:textId="77777777" w:rsidTr="000E728B">
        <w:trPr>
          <w:trHeight w:val="710"/>
        </w:trPr>
        <w:tc>
          <w:tcPr>
            <w:tcW w:w="4508" w:type="dxa"/>
          </w:tcPr>
          <w:p w14:paraId="0ACC8473" w14:textId="537B7DFF" w:rsidR="00CE534C" w:rsidRDefault="00CE534C" w:rsidP="001C658C">
            <w:pPr>
              <w:ind w:right="237"/>
              <w:textAlignment w:val="center"/>
              <w:rPr>
                <w:rFonts w:eastAsia="Times New Roman" w:cstheme="minorHAnsi"/>
                <w:color w:val="auto"/>
                <w:sz w:val="24"/>
                <w:szCs w:val="24"/>
                <w:lang w:eastAsia="en-GB"/>
              </w:rPr>
            </w:pPr>
            <w:r w:rsidRPr="004137B4">
              <w:rPr>
                <w:rFonts w:eastAsia="Times New Roman" w:cstheme="minorHAnsi"/>
                <w:b/>
                <w:bCs/>
                <w:color w:val="auto"/>
                <w:sz w:val="24"/>
                <w:szCs w:val="24"/>
                <w:lang w:eastAsia="en-GB"/>
              </w:rPr>
              <w:t>Contract</w:t>
            </w:r>
          </w:p>
        </w:tc>
        <w:tc>
          <w:tcPr>
            <w:tcW w:w="4508" w:type="dxa"/>
          </w:tcPr>
          <w:p w14:paraId="6301F4DC" w14:textId="7FA0A289" w:rsidR="00CE534C" w:rsidRDefault="00CE534C" w:rsidP="001C658C">
            <w:pPr>
              <w:ind w:right="237"/>
              <w:textAlignment w:val="center"/>
              <w:rPr>
                <w:rFonts w:eastAsia="Times New Roman" w:cstheme="minorHAnsi"/>
                <w:color w:val="auto"/>
                <w:sz w:val="24"/>
                <w:szCs w:val="24"/>
                <w:lang w:eastAsia="en-GB"/>
              </w:rPr>
            </w:pPr>
            <w:r>
              <w:rPr>
                <w:rFonts w:eastAsia="Times New Roman" w:cstheme="minorHAnsi"/>
                <w:color w:val="auto"/>
                <w:sz w:val="24"/>
                <w:szCs w:val="24"/>
                <w:lang w:eastAsia="en-GB"/>
              </w:rPr>
              <w:t xml:space="preserve"> </w:t>
            </w:r>
            <w:r w:rsidRPr="004137B4">
              <w:rPr>
                <w:rFonts w:eastAsia="Times New Roman" w:cstheme="minorHAnsi"/>
                <w:color w:val="auto"/>
                <w:sz w:val="24"/>
                <w:szCs w:val="24"/>
                <w:lang w:eastAsia="en-GB"/>
              </w:rPr>
              <w:t>Fixed term: 22 months</w:t>
            </w:r>
            <w:r w:rsidRPr="004137B4">
              <w:rPr>
                <w:rFonts w:eastAsia="Times New Roman" w:cstheme="minorHAnsi"/>
                <w:color w:val="auto"/>
                <w:sz w:val="24"/>
                <w:szCs w:val="24"/>
                <w:lang w:eastAsia="en-GB"/>
              </w:rPr>
              <w:tab/>
            </w:r>
          </w:p>
        </w:tc>
      </w:tr>
      <w:tr w:rsidR="00CE534C" w14:paraId="6D93B17A" w14:textId="77777777" w:rsidTr="000E728B">
        <w:trPr>
          <w:trHeight w:val="1522"/>
        </w:trPr>
        <w:tc>
          <w:tcPr>
            <w:tcW w:w="4508" w:type="dxa"/>
          </w:tcPr>
          <w:p w14:paraId="04392C38" w14:textId="77F4592D" w:rsidR="00CE534C" w:rsidRDefault="00CE534C" w:rsidP="001C658C">
            <w:pPr>
              <w:ind w:right="237"/>
              <w:textAlignment w:val="center"/>
              <w:rPr>
                <w:rFonts w:eastAsia="Times New Roman" w:cstheme="minorHAnsi"/>
                <w:color w:val="auto"/>
                <w:sz w:val="24"/>
                <w:szCs w:val="24"/>
                <w:lang w:eastAsia="en-GB"/>
              </w:rPr>
            </w:pPr>
            <w:r w:rsidRPr="004137B4">
              <w:rPr>
                <w:rFonts w:eastAsia="Times New Roman" w:cstheme="minorHAnsi"/>
                <w:b/>
                <w:bCs/>
                <w:color w:val="auto"/>
                <w:sz w:val="24"/>
                <w:szCs w:val="24"/>
                <w:lang w:eastAsia="en-GB"/>
              </w:rPr>
              <w:t>Hours</w:t>
            </w:r>
            <w:r w:rsidRPr="004137B4">
              <w:rPr>
                <w:rFonts w:eastAsia="Times New Roman" w:cstheme="minorHAnsi"/>
                <w:color w:val="auto"/>
                <w:sz w:val="24"/>
                <w:szCs w:val="24"/>
                <w:lang w:eastAsia="en-GB"/>
              </w:rPr>
              <w:t xml:space="preserve"> </w:t>
            </w:r>
            <w:r>
              <w:rPr>
                <w:rFonts w:eastAsia="Times New Roman" w:cstheme="minorHAnsi"/>
                <w:color w:val="auto"/>
                <w:sz w:val="24"/>
                <w:szCs w:val="24"/>
                <w:lang w:eastAsia="en-GB"/>
              </w:rPr>
              <w:t xml:space="preserve">                                                                                                                     </w:t>
            </w:r>
          </w:p>
        </w:tc>
        <w:tc>
          <w:tcPr>
            <w:tcW w:w="4508" w:type="dxa"/>
          </w:tcPr>
          <w:p w14:paraId="18BC8AAE" w14:textId="77777777" w:rsidR="00CE534C" w:rsidRDefault="00CE534C" w:rsidP="001C658C">
            <w:pPr>
              <w:ind w:right="237"/>
              <w:textAlignment w:val="center"/>
              <w:rPr>
                <w:rFonts w:eastAsia="Times New Roman" w:cstheme="minorHAnsi"/>
                <w:color w:val="auto"/>
                <w:sz w:val="24"/>
                <w:szCs w:val="24"/>
                <w:lang w:eastAsia="en-GB"/>
              </w:rPr>
            </w:pPr>
            <w:r w:rsidRPr="004137B4">
              <w:rPr>
                <w:rFonts w:eastAsia="Times New Roman" w:cstheme="minorHAnsi"/>
                <w:color w:val="auto"/>
                <w:sz w:val="24"/>
                <w:szCs w:val="24"/>
                <w:lang w:eastAsia="en-GB"/>
              </w:rPr>
              <w:t>Part time</w:t>
            </w:r>
          </w:p>
          <w:p w14:paraId="2A50F679" w14:textId="0ABC1C54" w:rsidR="00062D63" w:rsidRDefault="00062D63" w:rsidP="00062D63">
            <w:pPr>
              <w:textAlignment w:val="center"/>
              <w:rPr>
                <w:rFonts w:eastAsia="Times New Roman" w:cstheme="minorHAnsi"/>
                <w:color w:val="auto"/>
                <w:sz w:val="24"/>
                <w:szCs w:val="24"/>
                <w:lang w:eastAsia="en-GB"/>
              </w:rPr>
            </w:pPr>
            <w:r w:rsidRPr="004137B4">
              <w:rPr>
                <w:rFonts w:eastAsia="Times New Roman" w:cstheme="minorHAnsi"/>
                <w:color w:val="auto"/>
                <w:sz w:val="24"/>
                <w:szCs w:val="24"/>
                <w:lang w:eastAsia="en-GB"/>
              </w:rPr>
              <w:t>Flexible working</w:t>
            </w:r>
          </w:p>
          <w:p w14:paraId="68FD8744" w14:textId="77777777" w:rsidR="00062D63" w:rsidRPr="004137B4" w:rsidRDefault="00062D63" w:rsidP="00062D63">
            <w:pPr>
              <w:textAlignment w:val="center"/>
              <w:rPr>
                <w:rFonts w:eastAsia="Times New Roman" w:cstheme="minorHAnsi"/>
                <w:color w:val="auto"/>
                <w:sz w:val="24"/>
                <w:szCs w:val="24"/>
                <w:lang w:eastAsia="en-GB"/>
              </w:rPr>
            </w:pPr>
            <w:r w:rsidRPr="004137B4">
              <w:rPr>
                <w:rFonts w:eastAsia="Times New Roman" w:cstheme="minorHAnsi"/>
                <w:color w:val="auto"/>
                <w:sz w:val="24"/>
                <w:szCs w:val="24"/>
                <w:lang w:eastAsia="en-GB"/>
              </w:rPr>
              <w:t xml:space="preserve">34 hours per month </w:t>
            </w:r>
            <w:r w:rsidRPr="004137B4">
              <w:rPr>
                <w:rFonts w:eastAsia="Times New Roman" w:cstheme="minorHAnsi"/>
                <w:color w:val="2D2D2D"/>
                <w:sz w:val="24"/>
                <w:szCs w:val="24"/>
                <w:lang w:eastAsia="en-GB"/>
              </w:rPr>
              <w:t xml:space="preserve">(hours per week may vary depending on the stage of the project). </w:t>
            </w:r>
          </w:p>
          <w:p w14:paraId="20621386" w14:textId="1CA59E74" w:rsidR="00062D63" w:rsidRDefault="00062D63" w:rsidP="001C658C">
            <w:pPr>
              <w:ind w:right="237"/>
              <w:textAlignment w:val="center"/>
              <w:rPr>
                <w:rFonts w:eastAsia="Times New Roman" w:cstheme="minorHAnsi"/>
                <w:color w:val="auto"/>
                <w:sz w:val="24"/>
                <w:szCs w:val="24"/>
                <w:lang w:eastAsia="en-GB"/>
              </w:rPr>
            </w:pPr>
          </w:p>
        </w:tc>
      </w:tr>
      <w:tr w:rsidR="00CE534C" w14:paraId="7F1F7D89" w14:textId="77777777" w:rsidTr="000E728B">
        <w:trPr>
          <w:trHeight w:val="622"/>
        </w:trPr>
        <w:tc>
          <w:tcPr>
            <w:tcW w:w="4508" w:type="dxa"/>
          </w:tcPr>
          <w:p w14:paraId="560C7F31" w14:textId="22A8DE08" w:rsidR="00CE534C" w:rsidRDefault="00062D63" w:rsidP="001C658C">
            <w:pPr>
              <w:ind w:right="237"/>
              <w:textAlignment w:val="center"/>
              <w:rPr>
                <w:rFonts w:eastAsia="Times New Roman" w:cstheme="minorHAnsi"/>
                <w:color w:val="auto"/>
                <w:sz w:val="24"/>
                <w:szCs w:val="24"/>
                <w:lang w:eastAsia="en-GB"/>
              </w:rPr>
            </w:pPr>
            <w:r w:rsidRPr="004137B4">
              <w:rPr>
                <w:rFonts w:eastAsia="Times New Roman" w:cstheme="minorHAnsi"/>
                <w:b/>
                <w:bCs/>
                <w:color w:val="auto"/>
                <w:sz w:val="24"/>
                <w:szCs w:val="24"/>
                <w:lang w:eastAsia="en-GB"/>
              </w:rPr>
              <w:t>Location</w:t>
            </w:r>
          </w:p>
        </w:tc>
        <w:tc>
          <w:tcPr>
            <w:tcW w:w="4508" w:type="dxa"/>
          </w:tcPr>
          <w:p w14:paraId="38786DF7" w14:textId="4AD061E7" w:rsidR="00CE534C" w:rsidRDefault="00062D63" w:rsidP="001C658C">
            <w:pPr>
              <w:ind w:right="237"/>
              <w:textAlignment w:val="center"/>
              <w:rPr>
                <w:rFonts w:eastAsia="Times New Roman" w:cstheme="minorHAnsi"/>
                <w:color w:val="auto"/>
                <w:sz w:val="24"/>
                <w:szCs w:val="24"/>
                <w:lang w:eastAsia="en-GB"/>
              </w:rPr>
            </w:pPr>
            <w:r w:rsidRPr="004137B4">
              <w:rPr>
                <w:rFonts w:eastAsia="Times New Roman" w:cstheme="minorHAnsi"/>
                <w:color w:val="auto"/>
                <w:sz w:val="24"/>
                <w:szCs w:val="24"/>
                <w:lang w:eastAsia="en-GB"/>
              </w:rPr>
              <w:t>Remote working</w:t>
            </w:r>
          </w:p>
        </w:tc>
      </w:tr>
      <w:tr w:rsidR="00CE534C" w14:paraId="2B7E9F42" w14:textId="77777777" w:rsidTr="000E728B">
        <w:trPr>
          <w:trHeight w:val="613"/>
        </w:trPr>
        <w:tc>
          <w:tcPr>
            <w:tcW w:w="4508" w:type="dxa"/>
          </w:tcPr>
          <w:p w14:paraId="761FE4AE" w14:textId="5E533777" w:rsidR="00CE534C" w:rsidRDefault="00062D63" w:rsidP="001C658C">
            <w:pPr>
              <w:ind w:right="237"/>
              <w:textAlignment w:val="center"/>
              <w:rPr>
                <w:rFonts w:eastAsia="Times New Roman" w:cstheme="minorHAnsi"/>
                <w:color w:val="auto"/>
                <w:sz w:val="24"/>
                <w:szCs w:val="24"/>
                <w:lang w:eastAsia="en-GB"/>
              </w:rPr>
            </w:pPr>
            <w:r w:rsidRPr="004137B4">
              <w:rPr>
                <w:rFonts w:eastAsia="Times New Roman" w:cstheme="minorHAnsi"/>
                <w:b/>
                <w:bCs/>
                <w:color w:val="auto"/>
                <w:sz w:val="24"/>
                <w:szCs w:val="24"/>
                <w:lang w:eastAsia="en-GB"/>
              </w:rPr>
              <w:t>Salary</w:t>
            </w:r>
          </w:p>
        </w:tc>
        <w:tc>
          <w:tcPr>
            <w:tcW w:w="4508" w:type="dxa"/>
          </w:tcPr>
          <w:p w14:paraId="4094E76A" w14:textId="40D26BC7" w:rsidR="00CE534C" w:rsidRDefault="00062D63" w:rsidP="001C658C">
            <w:pPr>
              <w:ind w:right="237"/>
              <w:textAlignment w:val="center"/>
              <w:rPr>
                <w:rFonts w:eastAsia="Times New Roman" w:cstheme="minorHAnsi"/>
                <w:color w:val="auto"/>
                <w:sz w:val="24"/>
                <w:szCs w:val="24"/>
                <w:lang w:eastAsia="en-GB"/>
              </w:rPr>
            </w:pPr>
            <w:r w:rsidRPr="004137B4">
              <w:rPr>
                <w:rFonts w:eastAsia="Times New Roman" w:cstheme="minorHAnsi"/>
                <w:color w:val="auto"/>
                <w:sz w:val="24"/>
                <w:szCs w:val="24"/>
                <w:lang w:eastAsia="en-GB"/>
              </w:rPr>
              <w:t>£14.47 per hour</w:t>
            </w:r>
          </w:p>
        </w:tc>
      </w:tr>
      <w:tr w:rsidR="00CE534C" w14:paraId="588D3270" w14:textId="77777777" w:rsidTr="000E728B">
        <w:trPr>
          <w:trHeight w:val="588"/>
        </w:trPr>
        <w:tc>
          <w:tcPr>
            <w:tcW w:w="4508" w:type="dxa"/>
          </w:tcPr>
          <w:p w14:paraId="33B060F9" w14:textId="5E48B4A3" w:rsidR="00CE534C" w:rsidRDefault="00062D63" w:rsidP="001C658C">
            <w:pPr>
              <w:ind w:right="237"/>
              <w:textAlignment w:val="center"/>
              <w:rPr>
                <w:rFonts w:eastAsia="Times New Roman" w:cstheme="minorHAnsi"/>
                <w:color w:val="auto"/>
                <w:sz w:val="24"/>
                <w:szCs w:val="24"/>
                <w:lang w:eastAsia="en-GB"/>
              </w:rPr>
            </w:pPr>
            <w:r w:rsidRPr="004137B4">
              <w:rPr>
                <w:rFonts w:eastAsia="Times New Roman" w:cstheme="minorHAnsi"/>
                <w:b/>
                <w:bCs/>
                <w:color w:val="auto"/>
                <w:sz w:val="24"/>
                <w:szCs w:val="24"/>
                <w:lang w:eastAsia="en-GB"/>
              </w:rPr>
              <w:t>Closing Date</w:t>
            </w:r>
          </w:p>
        </w:tc>
        <w:tc>
          <w:tcPr>
            <w:tcW w:w="4508" w:type="dxa"/>
          </w:tcPr>
          <w:p w14:paraId="1084FA90" w14:textId="0F90AE1B" w:rsidR="00CE534C" w:rsidRDefault="00EE7F57" w:rsidP="001C658C">
            <w:pPr>
              <w:ind w:right="237"/>
              <w:textAlignment w:val="center"/>
              <w:rPr>
                <w:rFonts w:eastAsia="Times New Roman" w:cstheme="minorHAnsi"/>
                <w:color w:val="auto"/>
                <w:sz w:val="24"/>
                <w:szCs w:val="24"/>
                <w:lang w:eastAsia="en-GB"/>
              </w:rPr>
            </w:pPr>
            <w:r>
              <w:rPr>
                <w:rFonts w:eastAsia="Times New Roman" w:cstheme="minorHAnsi"/>
                <w:color w:val="auto"/>
                <w:sz w:val="24"/>
                <w:szCs w:val="24"/>
                <w:lang w:eastAsia="en-GB"/>
              </w:rPr>
              <w:t>31</w:t>
            </w:r>
            <w:r w:rsidRPr="00EE7F57">
              <w:rPr>
                <w:rFonts w:eastAsia="Times New Roman" w:cstheme="minorHAnsi"/>
                <w:color w:val="auto"/>
                <w:sz w:val="24"/>
                <w:szCs w:val="24"/>
                <w:vertAlign w:val="superscript"/>
                <w:lang w:eastAsia="en-GB"/>
              </w:rPr>
              <w:t>st</w:t>
            </w:r>
            <w:r>
              <w:rPr>
                <w:rFonts w:eastAsia="Times New Roman" w:cstheme="minorHAnsi"/>
                <w:color w:val="auto"/>
                <w:sz w:val="24"/>
                <w:szCs w:val="24"/>
                <w:lang w:eastAsia="en-GB"/>
              </w:rPr>
              <w:t xml:space="preserve"> </w:t>
            </w:r>
            <w:r w:rsidR="00062D63">
              <w:rPr>
                <w:rFonts w:eastAsia="Times New Roman" w:cstheme="minorHAnsi"/>
                <w:color w:val="auto"/>
                <w:sz w:val="24"/>
                <w:szCs w:val="24"/>
                <w:lang w:eastAsia="en-GB"/>
              </w:rPr>
              <w:t xml:space="preserve"> October </w:t>
            </w:r>
            <w:r w:rsidR="00062D63" w:rsidRPr="004137B4">
              <w:rPr>
                <w:rFonts w:eastAsia="Times New Roman" w:cstheme="minorHAnsi"/>
                <w:color w:val="auto"/>
                <w:sz w:val="24"/>
                <w:szCs w:val="24"/>
                <w:lang w:eastAsia="en-GB"/>
              </w:rPr>
              <w:t>2021</w:t>
            </w:r>
            <w:r w:rsidR="00062D63">
              <w:rPr>
                <w:rFonts w:eastAsia="Times New Roman" w:cstheme="minorHAnsi"/>
                <w:color w:val="auto"/>
                <w:sz w:val="24"/>
                <w:szCs w:val="24"/>
                <w:lang w:eastAsia="en-GB"/>
              </w:rPr>
              <w:t xml:space="preserve">,  </w:t>
            </w:r>
            <w:r w:rsidR="00062D63" w:rsidRPr="004137B4">
              <w:rPr>
                <w:rFonts w:eastAsia="Times New Roman" w:cstheme="minorHAnsi"/>
                <w:color w:val="auto"/>
                <w:sz w:val="24"/>
                <w:szCs w:val="24"/>
                <w:lang w:eastAsia="en-GB"/>
              </w:rPr>
              <w:t xml:space="preserve"> 23:59</w:t>
            </w:r>
          </w:p>
        </w:tc>
      </w:tr>
    </w:tbl>
    <w:p w14:paraId="663EEE35" w14:textId="6F553347" w:rsidR="00473DCB" w:rsidRPr="004137B4" w:rsidRDefault="00A563B4" w:rsidP="001C658C">
      <w:pPr>
        <w:spacing w:after="0" w:line="240" w:lineRule="auto"/>
        <w:ind w:right="237"/>
        <w:textAlignment w:val="center"/>
        <w:rPr>
          <w:rFonts w:eastAsia="Times New Roman" w:cstheme="minorHAnsi"/>
          <w:color w:val="auto"/>
          <w:sz w:val="24"/>
          <w:szCs w:val="24"/>
          <w:lang w:eastAsia="en-GB"/>
        </w:rPr>
      </w:pPr>
      <w:r w:rsidRPr="004137B4">
        <w:rPr>
          <w:rFonts w:eastAsia="Times New Roman" w:cstheme="minorHAnsi"/>
          <w:color w:val="auto"/>
          <w:sz w:val="24"/>
          <w:szCs w:val="24"/>
          <w:lang w:eastAsia="en-GB"/>
        </w:rPr>
        <w:tab/>
      </w:r>
      <w:r w:rsidRPr="004137B4">
        <w:rPr>
          <w:rFonts w:eastAsia="Times New Roman" w:cstheme="minorHAnsi"/>
          <w:color w:val="auto"/>
          <w:sz w:val="24"/>
          <w:szCs w:val="24"/>
          <w:lang w:eastAsia="en-GB"/>
        </w:rPr>
        <w:tab/>
      </w:r>
      <w:r w:rsidRPr="004137B4">
        <w:rPr>
          <w:rFonts w:eastAsia="Times New Roman" w:cstheme="minorHAnsi"/>
          <w:color w:val="auto"/>
          <w:sz w:val="24"/>
          <w:szCs w:val="24"/>
          <w:lang w:eastAsia="en-GB"/>
        </w:rPr>
        <w:tab/>
      </w:r>
      <w:r w:rsidRPr="004137B4">
        <w:rPr>
          <w:rFonts w:eastAsia="Times New Roman" w:cstheme="minorHAnsi"/>
          <w:color w:val="auto"/>
          <w:sz w:val="24"/>
          <w:szCs w:val="24"/>
          <w:lang w:eastAsia="en-GB"/>
        </w:rPr>
        <w:tab/>
      </w:r>
      <w:r w:rsidRPr="004137B4">
        <w:rPr>
          <w:rFonts w:eastAsia="Times New Roman" w:cstheme="minorHAnsi"/>
          <w:color w:val="auto"/>
          <w:sz w:val="24"/>
          <w:szCs w:val="24"/>
          <w:lang w:eastAsia="en-GB"/>
        </w:rPr>
        <w:tab/>
      </w:r>
      <w:r w:rsidRPr="004137B4">
        <w:rPr>
          <w:rFonts w:eastAsia="Times New Roman" w:cstheme="minorHAnsi"/>
          <w:color w:val="auto"/>
          <w:sz w:val="24"/>
          <w:szCs w:val="24"/>
          <w:lang w:eastAsia="en-GB"/>
        </w:rPr>
        <w:tab/>
      </w:r>
      <w:r w:rsidRPr="004137B4">
        <w:rPr>
          <w:rFonts w:eastAsia="Times New Roman" w:cstheme="minorHAnsi"/>
          <w:color w:val="auto"/>
          <w:sz w:val="24"/>
          <w:szCs w:val="24"/>
          <w:lang w:eastAsia="en-GB"/>
        </w:rPr>
        <w:tab/>
      </w:r>
      <w:r w:rsidR="00791F9C" w:rsidRPr="004137B4">
        <w:rPr>
          <w:rFonts w:eastAsia="Times New Roman" w:cstheme="minorHAnsi"/>
          <w:color w:val="auto"/>
          <w:sz w:val="24"/>
          <w:szCs w:val="24"/>
          <w:lang w:eastAsia="en-GB"/>
        </w:rPr>
        <w:tab/>
      </w:r>
      <w:r w:rsidR="004137B4">
        <w:rPr>
          <w:rFonts w:eastAsia="Times New Roman" w:cstheme="minorHAnsi"/>
          <w:color w:val="auto"/>
          <w:sz w:val="24"/>
          <w:szCs w:val="24"/>
          <w:lang w:eastAsia="en-GB"/>
        </w:rPr>
        <w:t xml:space="preserve">                 </w:t>
      </w:r>
    </w:p>
    <w:p w14:paraId="78A64888" w14:textId="5C5A2DE0" w:rsidR="00634417" w:rsidRPr="00062D63" w:rsidRDefault="00634417" w:rsidP="00062D63">
      <w:pPr>
        <w:spacing w:after="0" w:line="240" w:lineRule="auto"/>
        <w:textAlignment w:val="center"/>
        <w:rPr>
          <w:rFonts w:eastAsia="Times New Roman" w:cstheme="minorHAnsi"/>
          <w:color w:val="auto"/>
          <w:sz w:val="24"/>
          <w:szCs w:val="24"/>
          <w:lang w:eastAsia="en-GB"/>
        </w:rPr>
      </w:pPr>
    </w:p>
    <w:p w14:paraId="3E5EF010" w14:textId="1E3983C4" w:rsidR="00A563B4" w:rsidRDefault="00A563B4">
      <w:pPr>
        <w:rPr>
          <w:rFonts w:cstheme="minorHAnsi"/>
          <w:b/>
          <w:bCs/>
          <w:sz w:val="28"/>
          <w:szCs w:val="28"/>
        </w:rPr>
      </w:pPr>
      <w:r w:rsidRPr="00A563B4">
        <w:rPr>
          <w:rFonts w:cstheme="minorHAnsi"/>
          <w:b/>
          <w:bCs/>
          <w:sz w:val="28"/>
          <w:szCs w:val="28"/>
        </w:rPr>
        <w:t>Job Description</w:t>
      </w:r>
    </w:p>
    <w:p w14:paraId="32279B52" w14:textId="77777777" w:rsidR="00C92D89" w:rsidRDefault="00C92D89" w:rsidP="00634417">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6A8BF57F" w14:textId="47E5743A" w:rsidR="00015E0E" w:rsidRPr="00A51E46" w:rsidRDefault="002B0510" w:rsidP="00634417">
      <w:pPr>
        <w:pStyle w:val="NormalWeb"/>
        <w:shd w:val="clear" w:color="auto" w:fill="FFFFFF"/>
        <w:spacing w:before="0" w:beforeAutospacing="0" w:after="0" w:afterAutospacing="0"/>
        <w:rPr>
          <w:rFonts w:asciiTheme="minorHAnsi" w:hAnsiTheme="minorHAnsi" w:cstheme="minorHAnsi"/>
        </w:rPr>
      </w:pPr>
      <w:r w:rsidRPr="00A51E46">
        <w:rPr>
          <w:rFonts w:asciiTheme="minorHAnsi" w:hAnsiTheme="minorHAnsi" w:cstheme="minorHAnsi"/>
          <w:shd w:val="clear" w:color="auto" w:fill="FFFFFF"/>
        </w:rPr>
        <w:t xml:space="preserve">This is an exciting and rare opportunity to </w:t>
      </w:r>
      <w:r w:rsidR="00F350BD" w:rsidRPr="00A51E46">
        <w:rPr>
          <w:rFonts w:asciiTheme="minorHAnsi" w:hAnsiTheme="minorHAnsi" w:cstheme="minorHAnsi"/>
          <w:shd w:val="clear" w:color="auto" w:fill="FFFFFF"/>
        </w:rPr>
        <w:t>undertake a research project</w:t>
      </w:r>
      <w:r w:rsidRPr="00A51E46">
        <w:rPr>
          <w:rFonts w:asciiTheme="minorHAnsi" w:hAnsiTheme="minorHAnsi" w:cstheme="minorHAnsi"/>
          <w:shd w:val="clear" w:color="auto" w:fill="FFFFFF"/>
        </w:rPr>
        <w:t xml:space="preserve"> </w:t>
      </w:r>
      <w:r w:rsidR="00F350BD" w:rsidRPr="00A51E46">
        <w:rPr>
          <w:rFonts w:asciiTheme="minorHAnsi" w:hAnsiTheme="minorHAnsi" w:cstheme="minorHAnsi"/>
          <w:shd w:val="clear" w:color="auto" w:fill="FFFFFF"/>
        </w:rPr>
        <w:t xml:space="preserve">on Selective Mutism and ASD </w:t>
      </w:r>
      <w:r w:rsidR="006314FB" w:rsidRPr="00A51E46">
        <w:rPr>
          <w:rFonts w:asciiTheme="minorHAnsi" w:hAnsiTheme="minorHAnsi" w:cstheme="minorHAnsi"/>
          <w:shd w:val="clear" w:color="auto" w:fill="FFFFFF"/>
        </w:rPr>
        <w:t>with</w:t>
      </w:r>
      <w:r w:rsidRPr="00A51E46">
        <w:rPr>
          <w:rFonts w:asciiTheme="minorHAnsi" w:hAnsiTheme="minorHAnsi" w:cstheme="minorHAnsi"/>
          <w:shd w:val="clear" w:color="auto" w:fill="FFFFFF"/>
        </w:rPr>
        <w:t xml:space="preserve"> </w:t>
      </w:r>
      <w:r w:rsidR="00634417" w:rsidRPr="00A51E46">
        <w:rPr>
          <w:rFonts w:asciiTheme="minorHAnsi" w:hAnsiTheme="minorHAnsi" w:cstheme="minorHAnsi"/>
          <w:shd w:val="clear" w:color="auto" w:fill="FFFFFF"/>
        </w:rPr>
        <w:t>SMIRA (Selective Mutism Information and Research Association)</w:t>
      </w:r>
      <w:r w:rsidRPr="00A51E46">
        <w:rPr>
          <w:rFonts w:asciiTheme="minorHAnsi" w:hAnsiTheme="minorHAnsi" w:cstheme="minorHAnsi"/>
          <w:shd w:val="clear" w:color="auto" w:fill="FFFFFF"/>
        </w:rPr>
        <w:t>,</w:t>
      </w:r>
      <w:r w:rsidR="00634417" w:rsidRPr="00A51E46">
        <w:rPr>
          <w:rFonts w:asciiTheme="minorHAnsi" w:hAnsiTheme="minorHAnsi" w:cstheme="minorHAnsi"/>
        </w:rPr>
        <w:t xml:space="preserve"> the foremost charity in the UK giving support and information on </w:t>
      </w:r>
      <w:r w:rsidR="006C2EBF" w:rsidRPr="00A51E46">
        <w:rPr>
          <w:rFonts w:asciiTheme="minorHAnsi" w:hAnsiTheme="minorHAnsi" w:cstheme="minorHAnsi"/>
        </w:rPr>
        <w:t>Selective Mutism (</w:t>
      </w:r>
      <w:r w:rsidR="00634417" w:rsidRPr="00A51E46">
        <w:rPr>
          <w:rFonts w:asciiTheme="minorHAnsi" w:hAnsiTheme="minorHAnsi" w:cstheme="minorHAnsi"/>
        </w:rPr>
        <w:t>SM</w:t>
      </w:r>
      <w:r w:rsidR="006C2EBF" w:rsidRPr="00A51E46">
        <w:rPr>
          <w:rFonts w:asciiTheme="minorHAnsi" w:hAnsiTheme="minorHAnsi" w:cstheme="minorHAnsi"/>
        </w:rPr>
        <w:t xml:space="preserve">) </w:t>
      </w:r>
      <w:r w:rsidR="00634417" w:rsidRPr="00A51E46">
        <w:rPr>
          <w:rFonts w:asciiTheme="minorHAnsi" w:hAnsiTheme="minorHAnsi" w:cstheme="minorHAnsi"/>
        </w:rPr>
        <w:t xml:space="preserve">to families, professionals and individuals with SM.  </w:t>
      </w:r>
    </w:p>
    <w:p w14:paraId="7A10AA0C" w14:textId="77777777" w:rsidR="00015E0E" w:rsidRPr="00A51E46" w:rsidRDefault="00015E0E" w:rsidP="00634417">
      <w:pPr>
        <w:pStyle w:val="NormalWeb"/>
        <w:shd w:val="clear" w:color="auto" w:fill="FFFFFF"/>
        <w:spacing w:before="0" w:beforeAutospacing="0" w:after="0" w:afterAutospacing="0"/>
        <w:rPr>
          <w:rFonts w:asciiTheme="minorHAnsi" w:hAnsiTheme="minorHAnsi" w:cstheme="minorHAnsi"/>
        </w:rPr>
      </w:pPr>
    </w:p>
    <w:p w14:paraId="43340DF6" w14:textId="6A3345E7" w:rsidR="00634417" w:rsidRPr="00A51E46" w:rsidRDefault="00634417" w:rsidP="00634417">
      <w:pPr>
        <w:spacing w:after="0" w:line="240" w:lineRule="auto"/>
        <w:rPr>
          <w:rFonts w:cstheme="minorHAnsi"/>
          <w:color w:val="auto"/>
          <w:sz w:val="24"/>
          <w:szCs w:val="24"/>
          <w:shd w:val="clear" w:color="auto" w:fill="FFFFFF"/>
        </w:rPr>
      </w:pPr>
      <w:r w:rsidRPr="00A51E46">
        <w:rPr>
          <w:rFonts w:cstheme="minorHAnsi"/>
          <w:color w:val="auto"/>
          <w:sz w:val="24"/>
          <w:szCs w:val="24"/>
          <w:shd w:val="clear" w:color="auto" w:fill="FFFFFF"/>
        </w:rPr>
        <w:t>SMIRA became a UK Registered Charity in 1992, having been set up initially to support families with children</w:t>
      </w:r>
      <w:r w:rsidR="006C2EBF" w:rsidRPr="00A51E46">
        <w:rPr>
          <w:rFonts w:cstheme="minorHAnsi"/>
          <w:color w:val="auto"/>
          <w:sz w:val="24"/>
          <w:szCs w:val="24"/>
          <w:shd w:val="clear" w:color="auto" w:fill="FFFFFF"/>
        </w:rPr>
        <w:t xml:space="preserve"> with selective mutism</w:t>
      </w:r>
      <w:r w:rsidRPr="00A51E46">
        <w:rPr>
          <w:rFonts w:cstheme="minorHAnsi"/>
          <w:color w:val="auto"/>
          <w:sz w:val="24"/>
          <w:szCs w:val="24"/>
          <w:shd w:val="clear" w:color="auto" w:fill="FFFFFF"/>
        </w:rPr>
        <w:t xml:space="preserve">. This work has since been extended to provide information to health and education professionals involved in the upbringing of such children and young people.  </w:t>
      </w:r>
      <w:r w:rsidR="00B72B59" w:rsidRPr="00A51E46">
        <w:rPr>
          <w:rFonts w:cstheme="minorHAnsi"/>
          <w:color w:val="auto"/>
          <w:sz w:val="24"/>
          <w:szCs w:val="24"/>
          <w:shd w:val="clear" w:color="auto" w:fill="FFFFFF"/>
        </w:rPr>
        <w:t xml:space="preserve">SMIRA also </w:t>
      </w:r>
      <w:r w:rsidR="00EA66D4" w:rsidRPr="00A51E46">
        <w:rPr>
          <w:rFonts w:cstheme="minorHAnsi"/>
          <w:color w:val="auto"/>
          <w:sz w:val="24"/>
          <w:szCs w:val="24"/>
          <w:shd w:val="clear" w:color="auto" w:fill="FFFFFF"/>
        </w:rPr>
        <w:t xml:space="preserve">helps adults with SM. </w:t>
      </w:r>
    </w:p>
    <w:p w14:paraId="4C0D8DC7" w14:textId="3F04E37C" w:rsidR="00DD34BE" w:rsidRPr="00A51E46" w:rsidRDefault="00DD34BE" w:rsidP="00634417">
      <w:pPr>
        <w:spacing w:after="0" w:line="240" w:lineRule="auto"/>
        <w:rPr>
          <w:rFonts w:cstheme="minorHAnsi"/>
          <w:color w:val="auto"/>
          <w:sz w:val="24"/>
          <w:szCs w:val="24"/>
          <w:shd w:val="clear" w:color="auto" w:fill="FFFFFF"/>
        </w:rPr>
      </w:pPr>
    </w:p>
    <w:p w14:paraId="122774FA" w14:textId="77777777" w:rsidR="00DD34BE" w:rsidRPr="00A51E46" w:rsidRDefault="00DD34BE" w:rsidP="00DD34BE">
      <w:pPr>
        <w:pStyle w:val="NormalWeb"/>
        <w:shd w:val="clear" w:color="auto" w:fill="FFFFFF"/>
        <w:spacing w:before="0" w:beforeAutospacing="0" w:after="0" w:afterAutospacing="0"/>
        <w:rPr>
          <w:rFonts w:asciiTheme="minorHAnsi" w:hAnsiTheme="minorHAnsi" w:cstheme="minorHAnsi"/>
        </w:rPr>
      </w:pPr>
      <w:r w:rsidRPr="00A51E46">
        <w:rPr>
          <w:rFonts w:asciiTheme="minorHAnsi" w:hAnsiTheme="minorHAnsi" w:cstheme="minorHAnsi"/>
        </w:rPr>
        <w:t xml:space="preserve">SMIRA trustees collectively have decades of expertise in working with people with SM and also have wide-ranging knowledge of other coexisting conditions.  SMIRA Trustees include an Educational Psychologist, Speech and Language Therapists, teachers and parents.   We have a large, enthusiastic, and active worldwide membership.  </w:t>
      </w:r>
    </w:p>
    <w:p w14:paraId="3997DDDF" w14:textId="77777777" w:rsidR="00DD34BE" w:rsidRPr="00A51E46" w:rsidRDefault="00DD34BE" w:rsidP="00634417">
      <w:pPr>
        <w:spacing w:after="0" w:line="240" w:lineRule="auto"/>
        <w:rPr>
          <w:rFonts w:eastAsia="Times New Roman" w:cstheme="minorHAnsi"/>
          <w:color w:val="auto"/>
          <w:sz w:val="24"/>
          <w:szCs w:val="24"/>
          <w:lang w:eastAsia="en-GB"/>
        </w:rPr>
      </w:pPr>
    </w:p>
    <w:p w14:paraId="43A85D33" w14:textId="68103BAB" w:rsidR="00634417" w:rsidRPr="00A51E46" w:rsidRDefault="00EA66D4" w:rsidP="00634417">
      <w:pPr>
        <w:shd w:val="clear" w:color="auto" w:fill="FFFFFF"/>
        <w:spacing w:after="0" w:line="240" w:lineRule="auto"/>
        <w:rPr>
          <w:rFonts w:eastAsia="Times New Roman" w:cstheme="minorHAnsi"/>
          <w:color w:val="auto"/>
          <w:sz w:val="24"/>
          <w:szCs w:val="24"/>
          <w:lang w:eastAsia="en-GB"/>
        </w:rPr>
      </w:pPr>
      <w:r w:rsidRPr="00A51E46">
        <w:rPr>
          <w:rFonts w:eastAsia="Times New Roman" w:cstheme="minorHAnsi"/>
          <w:color w:val="auto"/>
          <w:sz w:val="24"/>
          <w:szCs w:val="24"/>
          <w:lang w:eastAsia="en-GB"/>
        </w:rPr>
        <w:t>SM</w:t>
      </w:r>
      <w:r w:rsidR="00634417" w:rsidRPr="00A51E46">
        <w:rPr>
          <w:rFonts w:eastAsia="Times New Roman" w:cstheme="minorHAnsi"/>
          <w:color w:val="auto"/>
          <w:sz w:val="24"/>
          <w:szCs w:val="24"/>
          <w:lang w:eastAsia="en-GB"/>
        </w:rPr>
        <w:t xml:space="preserve"> is an anxiety-based mental health disorder which usually commences in early childhood. Those with SM speak fluently in some situations but remain consistently silent in others. </w:t>
      </w:r>
      <w:r w:rsidR="00634417" w:rsidRPr="00A51E46">
        <w:rPr>
          <w:rFonts w:eastAsia="Times New Roman" w:cstheme="minorHAnsi"/>
          <w:color w:val="auto"/>
          <w:sz w:val="24"/>
          <w:szCs w:val="24"/>
          <w:lang w:eastAsia="en-GB"/>
        </w:rPr>
        <w:lastRenderedPageBreak/>
        <w:t xml:space="preserve">With early intervention the prognosis for recovery is good, but in some cases, if left untreated, SM may persist right through a child’s school life and into adulthood. </w:t>
      </w:r>
      <w:r w:rsidR="002E572A" w:rsidRPr="00A51E46">
        <w:rPr>
          <w:rFonts w:eastAsia="Times New Roman" w:cstheme="minorHAnsi"/>
          <w:color w:val="auto"/>
          <w:sz w:val="24"/>
          <w:szCs w:val="24"/>
          <w:lang w:eastAsia="en-GB"/>
        </w:rPr>
        <w:t xml:space="preserve"> </w:t>
      </w:r>
      <w:r w:rsidR="004A09A0" w:rsidRPr="00A51E46">
        <w:rPr>
          <w:rFonts w:eastAsia="Times New Roman" w:cstheme="minorHAnsi"/>
          <w:color w:val="auto"/>
          <w:sz w:val="24"/>
          <w:szCs w:val="24"/>
          <w:lang w:eastAsia="en-GB"/>
        </w:rPr>
        <w:t xml:space="preserve">SM is estimated to affect 1 in 140 children, however this is likely to be </w:t>
      </w:r>
      <w:r w:rsidR="0022755E" w:rsidRPr="00A51E46">
        <w:rPr>
          <w:rFonts w:eastAsia="Times New Roman" w:cstheme="minorHAnsi"/>
          <w:color w:val="auto"/>
          <w:sz w:val="24"/>
          <w:szCs w:val="24"/>
          <w:lang w:eastAsia="en-GB"/>
        </w:rPr>
        <w:t xml:space="preserve">an under estimation. </w:t>
      </w:r>
    </w:p>
    <w:p w14:paraId="2D0C451F" w14:textId="77777777" w:rsidR="00634417" w:rsidRPr="00A51E46" w:rsidRDefault="00634417" w:rsidP="00634417">
      <w:pPr>
        <w:shd w:val="clear" w:color="auto" w:fill="FFFFFF"/>
        <w:spacing w:after="0" w:line="240" w:lineRule="auto"/>
        <w:rPr>
          <w:rFonts w:eastAsia="Times New Roman" w:cstheme="minorHAnsi"/>
          <w:color w:val="auto"/>
          <w:sz w:val="24"/>
          <w:szCs w:val="24"/>
          <w:lang w:eastAsia="en-GB"/>
        </w:rPr>
      </w:pPr>
    </w:p>
    <w:p w14:paraId="4AC476B3" w14:textId="77777777" w:rsidR="00634417" w:rsidRPr="00A51E46" w:rsidRDefault="00634417" w:rsidP="00A51E46">
      <w:pPr>
        <w:shd w:val="clear" w:color="auto" w:fill="FFFFFF"/>
        <w:spacing w:before="100" w:beforeAutospacing="1" w:after="100" w:afterAutospacing="1" w:line="240" w:lineRule="auto"/>
        <w:rPr>
          <w:rFonts w:eastAsia="Times New Roman" w:cstheme="minorHAnsi"/>
          <w:color w:val="auto"/>
          <w:sz w:val="24"/>
          <w:szCs w:val="24"/>
          <w:lang w:eastAsia="en-GB"/>
        </w:rPr>
      </w:pPr>
      <w:r w:rsidRPr="00A51E46">
        <w:rPr>
          <w:rFonts w:eastAsia="Times New Roman" w:cstheme="minorHAnsi"/>
          <w:color w:val="auto"/>
          <w:sz w:val="24"/>
          <w:szCs w:val="24"/>
          <w:lang w:eastAsia="en-GB"/>
        </w:rPr>
        <w:t>Selective Mutism is known to develop in many cases around the age of 3-5 years, which is also the time when a child’s language and general development rapidly expands. Language competence by age 5 is often a predictor for future development into adulthood and learning achievements.</w:t>
      </w:r>
    </w:p>
    <w:p w14:paraId="6E0A92F5" w14:textId="77777777" w:rsidR="00634417" w:rsidRPr="00A51E46" w:rsidRDefault="00634417" w:rsidP="00A51E46">
      <w:pPr>
        <w:spacing w:before="100" w:beforeAutospacing="1" w:after="100" w:afterAutospacing="1" w:line="264" w:lineRule="auto"/>
        <w:rPr>
          <w:rFonts w:eastAsiaTheme="minorEastAsia" w:cstheme="minorHAnsi"/>
          <w:color w:val="auto"/>
          <w:sz w:val="24"/>
          <w:szCs w:val="24"/>
        </w:rPr>
      </w:pPr>
      <w:r w:rsidRPr="00A51E46">
        <w:rPr>
          <w:rFonts w:eastAsiaTheme="minorEastAsia" w:cstheme="minorHAnsi"/>
          <w:color w:val="auto"/>
          <w:sz w:val="24"/>
          <w:szCs w:val="24"/>
        </w:rPr>
        <w:t xml:space="preserve">When children are unable to speak to adults and their peers they miss out on reciprocal communication, negotiation, and friendship building. There is also the potential for phonetic disorders to go unnoticed.   Where SM persists into teen years or adulthood it can have a significant detrimental effect on educational attainment, the development of skills for independent living and on mental health. </w:t>
      </w:r>
    </w:p>
    <w:p w14:paraId="26B4AA5B" w14:textId="77777777" w:rsidR="00634417" w:rsidRPr="00A51E46" w:rsidRDefault="00634417" w:rsidP="00A51E46">
      <w:pPr>
        <w:spacing w:before="100" w:beforeAutospacing="1" w:after="100" w:afterAutospacing="1" w:line="264" w:lineRule="auto"/>
        <w:rPr>
          <w:rFonts w:eastAsiaTheme="minorEastAsia" w:cstheme="minorHAnsi"/>
          <w:color w:val="auto"/>
          <w:sz w:val="24"/>
          <w:szCs w:val="24"/>
        </w:rPr>
      </w:pPr>
      <w:r w:rsidRPr="00A51E46">
        <w:rPr>
          <w:rFonts w:eastAsiaTheme="minorEastAsia" w:cstheme="minorHAnsi"/>
          <w:color w:val="auto"/>
          <w:sz w:val="24"/>
          <w:szCs w:val="24"/>
        </w:rPr>
        <w:t>Treatment is known to be most effective when children are young and SM has not become entrenched.   Early intervention can prevent the development of other mental health disorders such as social anxiety and depression, academic, social and economic impacts and long-term disability as a result of untreated SM.</w:t>
      </w:r>
    </w:p>
    <w:p w14:paraId="1F80C182" w14:textId="72C4E496" w:rsidR="00634417" w:rsidRPr="005B0983" w:rsidRDefault="00634417" w:rsidP="005B0983">
      <w:pPr>
        <w:tabs>
          <w:tab w:val="left" w:pos="3093"/>
        </w:tabs>
        <w:spacing w:before="100" w:beforeAutospacing="1" w:after="100" w:afterAutospacing="1" w:line="264" w:lineRule="auto"/>
        <w:rPr>
          <w:rFonts w:eastAsia="Calibri" w:cstheme="minorHAnsi"/>
          <w:color w:val="auto"/>
          <w:sz w:val="24"/>
          <w:szCs w:val="24"/>
        </w:rPr>
      </w:pPr>
      <w:r w:rsidRPr="00A51E46">
        <w:rPr>
          <w:rFonts w:eastAsia="Calibri" w:cstheme="minorHAnsi"/>
          <w:color w:val="auto"/>
          <w:sz w:val="24"/>
          <w:szCs w:val="24"/>
        </w:rPr>
        <w:t xml:space="preserve">SM can be comorbid with other conditions such as Social Anxiety Disorder and Autism Spectrum Disorder (ASD).  This has important implications when developing treatment plans since these conditions require different approaches to treatment.  </w:t>
      </w:r>
    </w:p>
    <w:p w14:paraId="0806BB4E" w14:textId="77777777" w:rsidR="00DD34BE" w:rsidRPr="005B0983" w:rsidRDefault="00DD34BE" w:rsidP="00DD34BE">
      <w:pPr>
        <w:spacing w:before="100" w:beforeAutospacing="1" w:after="100" w:afterAutospacing="1" w:line="240" w:lineRule="auto"/>
        <w:rPr>
          <w:rFonts w:eastAsia="Times New Roman" w:cstheme="minorHAnsi"/>
          <w:b/>
          <w:bCs/>
          <w:color w:val="2D2D2D"/>
          <w:sz w:val="24"/>
          <w:szCs w:val="24"/>
          <w:lang w:eastAsia="en-GB"/>
        </w:rPr>
      </w:pPr>
      <w:r w:rsidRPr="005B0983">
        <w:rPr>
          <w:rFonts w:eastAsia="Times New Roman" w:cstheme="minorHAnsi"/>
          <w:b/>
          <w:bCs/>
          <w:color w:val="2D2D2D"/>
          <w:sz w:val="24"/>
          <w:szCs w:val="24"/>
          <w:lang w:eastAsia="en-GB"/>
        </w:rPr>
        <w:t>The successful candidate will assist with a research project:</w:t>
      </w:r>
    </w:p>
    <w:p w14:paraId="054C5164" w14:textId="77777777" w:rsidR="00DD34BE" w:rsidRPr="00A51E46" w:rsidRDefault="00DD34BE" w:rsidP="00DD34BE">
      <w:pPr>
        <w:pStyle w:val="NormalWeb"/>
        <w:numPr>
          <w:ilvl w:val="0"/>
          <w:numId w:val="2"/>
        </w:numPr>
        <w:shd w:val="clear" w:color="auto" w:fill="FFFFFF"/>
        <w:spacing w:before="0" w:beforeAutospacing="0" w:after="0" w:afterAutospacing="0"/>
        <w:rPr>
          <w:rFonts w:asciiTheme="minorHAnsi" w:hAnsiTheme="minorHAnsi" w:cstheme="minorHAnsi"/>
        </w:rPr>
      </w:pPr>
      <w:r w:rsidRPr="00A51E46">
        <w:rPr>
          <w:rFonts w:asciiTheme="minorHAnsi" w:hAnsiTheme="minorHAnsi" w:cstheme="minorHAnsi"/>
        </w:rPr>
        <w:t xml:space="preserve">To establish the level of co-morbidity between SM and ASD, any gender differences, and the overall prevalence of SM in the study population. </w:t>
      </w:r>
    </w:p>
    <w:p w14:paraId="5BDB29B1" w14:textId="77777777" w:rsidR="00DD34BE" w:rsidRPr="00A51E46" w:rsidRDefault="00DD34BE" w:rsidP="00DD34BE">
      <w:pPr>
        <w:pStyle w:val="NormalWeb"/>
        <w:shd w:val="clear" w:color="auto" w:fill="FFFFFF"/>
        <w:spacing w:before="0" w:beforeAutospacing="0" w:after="0" w:afterAutospacing="0"/>
        <w:rPr>
          <w:rFonts w:asciiTheme="minorHAnsi" w:hAnsiTheme="minorHAnsi" w:cstheme="minorHAnsi"/>
        </w:rPr>
      </w:pPr>
    </w:p>
    <w:p w14:paraId="01DB4645" w14:textId="77777777" w:rsidR="00DD34BE" w:rsidRPr="00A51E46" w:rsidRDefault="00DD34BE" w:rsidP="00DD34BE">
      <w:pPr>
        <w:pStyle w:val="NormalWeb"/>
        <w:numPr>
          <w:ilvl w:val="0"/>
          <w:numId w:val="2"/>
        </w:numPr>
        <w:shd w:val="clear" w:color="auto" w:fill="FFFFFF"/>
        <w:spacing w:before="0" w:beforeAutospacing="0" w:after="0" w:afterAutospacing="0"/>
        <w:rPr>
          <w:rFonts w:asciiTheme="minorHAnsi" w:hAnsiTheme="minorHAnsi" w:cstheme="minorHAnsi"/>
        </w:rPr>
      </w:pPr>
      <w:r w:rsidRPr="00A51E46">
        <w:rPr>
          <w:rFonts w:asciiTheme="minorHAnsi" w:hAnsiTheme="minorHAnsi" w:cstheme="minorHAnsi"/>
        </w:rPr>
        <w:t>To determine the prevalence of the freeze response in physically preventing speech.</w:t>
      </w:r>
    </w:p>
    <w:p w14:paraId="542365CF" w14:textId="77777777" w:rsidR="00DD34BE" w:rsidRPr="00A51E46" w:rsidRDefault="00DD34BE" w:rsidP="00DD34BE">
      <w:pPr>
        <w:pStyle w:val="NormalWeb"/>
        <w:shd w:val="clear" w:color="auto" w:fill="FFFFFF"/>
        <w:spacing w:before="0" w:beforeAutospacing="0" w:after="0" w:afterAutospacing="0"/>
        <w:rPr>
          <w:rFonts w:asciiTheme="minorHAnsi" w:hAnsiTheme="minorHAnsi" w:cstheme="minorHAnsi"/>
        </w:rPr>
      </w:pPr>
    </w:p>
    <w:p w14:paraId="6D059E80" w14:textId="77777777" w:rsidR="00DD34BE" w:rsidRPr="00A51E46" w:rsidRDefault="00DD34BE" w:rsidP="00DD34BE">
      <w:pPr>
        <w:pStyle w:val="NormalWeb"/>
        <w:numPr>
          <w:ilvl w:val="0"/>
          <w:numId w:val="2"/>
        </w:numPr>
        <w:shd w:val="clear" w:color="auto" w:fill="FFFFFF"/>
        <w:spacing w:before="0" w:beforeAutospacing="0" w:after="0" w:afterAutospacing="0"/>
        <w:rPr>
          <w:rFonts w:asciiTheme="minorHAnsi" w:hAnsiTheme="minorHAnsi" w:cstheme="minorHAnsi"/>
        </w:rPr>
      </w:pPr>
      <w:r w:rsidRPr="00A51E46">
        <w:rPr>
          <w:rFonts w:asciiTheme="minorHAnsi" w:hAnsiTheme="minorHAnsi" w:cstheme="minorHAnsi"/>
        </w:rPr>
        <w:t xml:space="preserve">To gather information on support techniques used for students with SM and autism, SM or SM traits, their efficacy and any differences in the way the groups are treated. </w:t>
      </w:r>
    </w:p>
    <w:p w14:paraId="0B9E7F5A" w14:textId="77777777" w:rsidR="00DD34BE" w:rsidRPr="00A51E46" w:rsidRDefault="00DD34BE" w:rsidP="00DD34BE">
      <w:pPr>
        <w:pStyle w:val="ListParagraph"/>
        <w:rPr>
          <w:rFonts w:cstheme="minorHAnsi"/>
          <w:sz w:val="24"/>
          <w:szCs w:val="24"/>
        </w:rPr>
      </w:pPr>
    </w:p>
    <w:p w14:paraId="5A885412" w14:textId="62EF0423" w:rsidR="00DD34BE" w:rsidRPr="00A51E46" w:rsidRDefault="00DD34BE" w:rsidP="00DD34BE">
      <w:pPr>
        <w:pStyle w:val="NormalWeb"/>
        <w:shd w:val="clear" w:color="auto" w:fill="FFFFFF"/>
        <w:spacing w:before="0" w:beforeAutospacing="0" w:after="0" w:afterAutospacing="0"/>
        <w:rPr>
          <w:rFonts w:asciiTheme="minorHAnsi" w:hAnsiTheme="minorHAnsi" w:cstheme="minorHAnsi"/>
        </w:rPr>
      </w:pPr>
      <w:r w:rsidRPr="00A51E46">
        <w:rPr>
          <w:rFonts w:asciiTheme="minorHAnsi" w:hAnsiTheme="minorHAnsi" w:cstheme="minorHAnsi"/>
        </w:rPr>
        <w:t>The study is funded by The Communication Consortium Grants Programme (funded by The Rayners Special Educational Trust).</w:t>
      </w:r>
    </w:p>
    <w:p w14:paraId="067EA7FB" w14:textId="43FF05ED" w:rsidR="00787669" w:rsidRPr="00A51E46" w:rsidRDefault="00787669" w:rsidP="00DD34BE">
      <w:pPr>
        <w:pStyle w:val="NormalWeb"/>
        <w:shd w:val="clear" w:color="auto" w:fill="FFFFFF"/>
        <w:spacing w:before="0" w:beforeAutospacing="0" w:after="0" w:afterAutospacing="0"/>
        <w:rPr>
          <w:rFonts w:asciiTheme="minorHAnsi" w:hAnsiTheme="minorHAnsi" w:cstheme="minorHAnsi"/>
        </w:rPr>
      </w:pPr>
    </w:p>
    <w:p w14:paraId="4D487797" w14:textId="77777777" w:rsidR="00FF0BB1" w:rsidRDefault="00FF0BB1" w:rsidP="00A92F47">
      <w:pPr>
        <w:spacing w:before="144" w:after="144" w:line="294" w:lineRule="atLeast"/>
        <w:rPr>
          <w:rFonts w:eastAsia="Times New Roman" w:cstheme="minorHAnsi"/>
          <w:b/>
          <w:bCs/>
          <w:color w:val="444444"/>
          <w:sz w:val="24"/>
          <w:szCs w:val="24"/>
          <w:lang w:eastAsia="en-GB"/>
        </w:rPr>
      </w:pPr>
    </w:p>
    <w:p w14:paraId="3511DADE" w14:textId="77777777" w:rsidR="00FF0BB1" w:rsidRDefault="00FF0BB1" w:rsidP="00A92F47">
      <w:pPr>
        <w:spacing w:before="144" w:after="144" w:line="294" w:lineRule="atLeast"/>
        <w:rPr>
          <w:rFonts w:eastAsia="Times New Roman" w:cstheme="minorHAnsi"/>
          <w:b/>
          <w:bCs/>
          <w:color w:val="444444"/>
          <w:sz w:val="24"/>
          <w:szCs w:val="24"/>
          <w:lang w:eastAsia="en-GB"/>
        </w:rPr>
      </w:pPr>
    </w:p>
    <w:p w14:paraId="5D2FC89C" w14:textId="7020CAD2" w:rsidR="009A47E3" w:rsidRPr="00A51E46" w:rsidRDefault="007345D2" w:rsidP="00A92F47">
      <w:pPr>
        <w:spacing w:before="144" w:after="144" w:line="294" w:lineRule="atLeast"/>
        <w:rPr>
          <w:rFonts w:eastAsia="Times New Roman" w:cstheme="minorHAnsi"/>
          <w:color w:val="auto"/>
          <w:sz w:val="24"/>
          <w:szCs w:val="24"/>
          <w:lang w:eastAsia="en-GB"/>
        </w:rPr>
      </w:pPr>
      <w:r w:rsidRPr="00A51E46">
        <w:rPr>
          <w:rFonts w:eastAsia="Times New Roman" w:cstheme="minorHAnsi"/>
          <w:b/>
          <w:bCs/>
          <w:color w:val="444444"/>
          <w:sz w:val="24"/>
          <w:szCs w:val="24"/>
          <w:lang w:eastAsia="en-GB"/>
        </w:rPr>
        <w:lastRenderedPageBreak/>
        <w:t>Main Duties</w:t>
      </w:r>
      <w:r w:rsidRPr="00A51E46">
        <w:rPr>
          <w:rFonts w:eastAsia="Times New Roman" w:cstheme="minorHAnsi"/>
          <w:color w:val="444444"/>
          <w:sz w:val="24"/>
          <w:szCs w:val="24"/>
          <w:lang w:eastAsia="en-GB"/>
        </w:rPr>
        <w:br/>
        <w:t>    </w:t>
      </w:r>
    </w:p>
    <w:p w14:paraId="3F21C4E8" w14:textId="77777777" w:rsidR="009A47E3" w:rsidRPr="00A51E46" w:rsidRDefault="007345D2" w:rsidP="009A47E3">
      <w:pPr>
        <w:pStyle w:val="ListParagraph"/>
        <w:numPr>
          <w:ilvl w:val="0"/>
          <w:numId w:val="4"/>
        </w:numPr>
        <w:spacing w:before="144" w:after="144" w:line="294" w:lineRule="atLeast"/>
        <w:rPr>
          <w:rFonts w:eastAsia="Times New Roman" w:cstheme="minorHAnsi"/>
          <w:color w:val="FF0000"/>
          <w:sz w:val="24"/>
          <w:szCs w:val="24"/>
          <w:lang w:eastAsia="en-GB"/>
        </w:rPr>
      </w:pPr>
      <w:r w:rsidRPr="00A51E46">
        <w:rPr>
          <w:rFonts w:eastAsia="Times New Roman" w:cstheme="minorHAnsi"/>
          <w:color w:val="auto"/>
          <w:sz w:val="24"/>
          <w:szCs w:val="24"/>
          <w:lang w:eastAsia="en-GB"/>
        </w:rPr>
        <w:t>To assist with the smooth day-to-day running and completion of the quantitative and qualitative elements of the research project by supporting the research manager and Chief Investigator.</w:t>
      </w:r>
    </w:p>
    <w:p w14:paraId="30FA4190" w14:textId="77777777" w:rsidR="009A47E3" w:rsidRPr="00A51E46" w:rsidRDefault="007345D2" w:rsidP="009A47E3">
      <w:pPr>
        <w:pStyle w:val="ListParagraph"/>
        <w:numPr>
          <w:ilvl w:val="0"/>
          <w:numId w:val="4"/>
        </w:numPr>
        <w:spacing w:before="144" w:after="144" w:line="294" w:lineRule="atLeast"/>
        <w:rPr>
          <w:rFonts w:eastAsia="Times New Roman" w:cstheme="minorHAnsi"/>
          <w:color w:val="FF0000"/>
          <w:sz w:val="24"/>
          <w:szCs w:val="24"/>
          <w:lang w:eastAsia="en-GB"/>
        </w:rPr>
      </w:pPr>
      <w:r w:rsidRPr="00A51E46">
        <w:rPr>
          <w:rFonts w:eastAsia="Times New Roman" w:cstheme="minorHAnsi"/>
          <w:color w:val="444444"/>
          <w:sz w:val="24"/>
          <w:szCs w:val="24"/>
          <w:lang w:eastAsia="en-GB"/>
        </w:rPr>
        <w:t xml:space="preserve">To assist in the recruitment of participants </w:t>
      </w:r>
      <w:r w:rsidR="001C0D7F" w:rsidRPr="00A51E46">
        <w:rPr>
          <w:rFonts w:eastAsia="Times New Roman" w:cstheme="minorHAnsi"/>
          <w:color w:val="444444"/>
          <w:sz w:val="24"/>
          <w:szCs w:val="24"/>
          <w:lang w:eastAsia="en-GB"/>
        </w:rPr>
        <w:t xml:space="preserve">and </w:t>
      </w:r>
      <w:r w:rsidRPr="00A51E46">
        <w:rPr>
          <w:rFonts w:eastAsia="Times New Roman" w:cstheme="minorHAnsi"/>
          <w:color w:val="444444"/>
          <w:sz w:val="24"/>
          <w:szCs w:val="24"/>
          <w:lang w:eastAsia="en-GB"/>
        </w:rPr>
        <w:t>to assess the eligibility of potential participants.</w:t>
      </w:r>
    </w:p>
    <w:p w14:paraId="0458893E" w14:textId="77777777" w:rsidR="009A47E3" w:rsidRPr="00A51E46" w:rsidRDefault="007345D2" w:rsidP="009A47E3">
      <w:pPr>
        <w:pStyle w:val="ListParagraph"/>
        <w:numPr>
          <w:ilvl w:val="0"/>
          <w:numId w:val="4"/>
        </w:numPr>
        <w:spacing w:before="144" w:after="144" w:line="294" w:lineRule="atLeast"/>
        <w:rPr>
          <w:rFonts w:eastAsia="Times New Roman" w:cstheme="minorHAnsi"/>
          <w:color w:val="FF0000"/>
          <w:sz w:val="24"/>
          <w:szCs w:val="24"/>
          <w:lang w:eastAsia="en-GB"/>
        </w:rPr>
      </w:pPr>
      <w:r w:rsidRPr="00A51E46">
        <w:rPr>
          <w:rFonts w:eastAsia="Times New Roman" w:cstheme="minorHAnsi"/>
          <w:color w:val="444444"/>
          <w:sz w:val="24"/>
          <w:szCs w:val="24"/>
          <w:lang w:eastAsia="en-GB"/>
        </w:rPr>
        <w:t>To explain clearly and in detail the study to services users and participants and to answer their queries regarding the research</w:t>
      </w:r>
      <w:r w:rsidR="003F0C36" w:rsidRPr="00A51E46">
        <w:rPr>
          <w:rFonts w:eastAsia="Times New Roman" w:cstheme="minorHAnsi"/>
          <w:color w:val="444444"/>
          <w:sz w:val="24"/>
          <w:szCs w:val="24"/>
          <w:lang w:eastAsia="en-GB"/>
        </w:rPr>
        <w:t>.</w:t>
      </w:r>
    </w:p>
    <w:p w14:paraId="335D4995" w14:textId="77777777" w:rsidR="009A47E3" w:rsidRPr="00A51E46" w:rsidRDefault="007345D2" w:rsidP="009A47E3">
      <w:pPr>
        <w:pStyle w:val="ListParagraph"/>
        <w:numPr>
          <w:ilvl w:val="0"/>
          <w:numId w:val="4"/>
        </w:numPr>
        <w:spacing w:before="144" w:after="144" w:line="294" w:lineRule="atLeast"/>
        <w:rPr>
          <w:rFonts w:eastAsia="Times New Roman" w:cstheme="minorHAnsi"/>
          <w:color w:val="FF0000"/>
          <w:sz w:val="24"/>
          <w:szCs w:val="24"/>
          <w:lang w:eastAsia="en-GB"/>
        </w:rPr>
      </w:pPr>
      <w:r w:rsidRPr="00A51E46">
        <w:rPr>
          <w:rFonts w:eastAsia="Times New Roman" w:cstheme="minorHAnsi"/>
          <w:color w:val="444444"/>
          <w:sz w:val="24"/>
          <w:szCs w:val="24"/>
          <w:lang w:eastAsia="en-GB"/>
        </w:rPr>
        <w:t>To obtain consent from participants who wish to take part in the study</w:t>
      </w:r>
      <w:r w:rsidR="003F0C36" w:rsidRPr="00A51E46">
        <w:rPr>
          <w:rFonts w:eastAsia="Times New Roman" w:cstheme="minorHAnsi"/>
          <w:color w:val="444444"/>
          <w:sz w:val="24"/>
          <w:szCs w:val="24"/>
          <w:lang w:eastAsia="en-GB"/>
        </w:rPr>
        <w:t>.</w:t>
      </w:r>
    </w:p>
    <w:p w14:paraId="67BA6D10" w14:textId="77777777" w:rsidR="009A47E3" w:rsidRPr="00A51E46" w:rsidRDefault="007345D2" w:rsidP="009A47E3">
      <w:pPr>
        <w:pStyle w:val="ListParagraph"/>
        <w:numPr>
          <w:ilvl w:val="0"/>
          <w:numId w:val="4"/>
        </w:numPr>
        <w:spacing w:before="144" w:after="144" w:line="294" w:lineRule="atLeast"/>
        <w:rPr>
          <w:rFonts w:eastAsia="Times New Roman" w:cstheme="minorHAnsi"/>
          <w:color w:val="FF0000"/>
          <w:sz w:val="24"/>
          <w:szCs w:val="24"/>
          <w:lang w:eastAsia="en-GB"/>
        </w:rPr>
      </w:pPr>
      <w:r w:rsidRPr="00A51E46">
        <w:rPr>
          <w:rFonts w:eastAsia="Times New Roman" w:cstheme="minorHAnsi"/>
          <w:color w:val="444444"/>
          <w:sz w:val="24"/>
          <w:szCs w:val="24"/>
          <w:lang w:eastAsia="en-GB"/>
        </w:rPr>
        <w:t xml:space="preserve">To assist with the </w:t>
      </w:r>
      <w:r w:rsidR="007407FE" w:rsidRPr="00A51E46">
        <w:rPr>
          <w:rFonts w:eastAsia="Times New Roman" w:cstheme="minorHAnsi"/>
          <w:color w:val="444444"/>
          <w:sz w:val="24"/>
          <w:szCs w:val="24"/>
          <w:lang w:eastAsia="en-GB"/>
        </w:rPr>
        <w:t>development</w:t>
      </w:r>
      <w:r w:rsidRPr="00A51E46">
        <w:rPr>
          <w:rFonts w:eastAsia="Times New Roman" w:cstheme="minorHAnsi"/>
          <w:color w:val="444444"/>
          <w:sz w:val="24"/>
          <w:szCs w:val="24"/>
          <w:lang w:eastAsia="en-GB"/>
        </w:rPr>
        <w:t xml:space="preserve"> of </w:t>
      </w:r>
      <w:r w:rsidR="007407FE" w:rsidRPr="00A51E46">
        <w:rPr>
          <w:rFonts w:eastAsia="Times New Roman" w:cstheme="minorHAnsi"/>
          <w:color w:val="444444"/>
          <w:sz w:val="24"/>
          <w:szCs w:val="24"/>
          <w:lang w:eastAsia="en-GB"/>
        </w:rPr>
        <w:t>online</w:t>
      </w:r>
      <w:r w:rsidRPr="00A51E46">
        <w:rPr>
          <w:rFonts w:eastAsia="Times New Roman" w:cstheme="minorHAnsi"/>
          <w:color w:val="444444"/>
          <w:sz w:val="24"/>
          <w:szCs w:val="24"/>
          <w:lang w:eastAsia="en-GB"/>
        </w:rPr>
        <w:t xml:space="preserve"> research </w:t>
      </w:r>
      <w:r w:rsidR="00FB08DA" w:rsidRPr="00A51E46">
        <w:rPr>
          <w:rFonts w:eastAsia="Times New Roman" w:cstheme="minorHAnsi"/>
          <w:color w:val="444444"/>
          <w:sz w:val="24"/>
          <w:szCs w:val="24"/>
          <w:lang w:eastAsia="en-GB"/>
        </w:rPr>
        <w:t>questionnaires</w:t>
      </w:r>
      <w:r w:rsidRPr="00A51E46">
        <w:rPr>
          <w:rFonts w:eastAsia="Times New Roman" w:cstheme="minorHAnsi"/>
          <w:color w:val="444444"/>
          <w:sz w:val="24"/>
          <w:szCs w:val="24"/>
          <w:lang w:eastAsia="en-GB"/>
        </w:rPr>
        <w:t xml:space="preserve"> </w:t>
      </w:r>
      <w:r w:rsidR="00FB08DA" w:rsidRPr="00A51E46">
        <w:rPr>
          <w:rFonts w:eastAsia="Times New Roman" w:cstheme="minorHAnsi"/>
          <w:color w:val="444444"/>
          <w:sz w:val="24"/>
          <w:szCs w:val="24"/>
          <w:lang w:eastAsia="en-GB"/>
        </w:rPr>
        <w:t xml:space="preserve">for </w:t>
      </w:r>
      <w:r w:rsidR="007407FE" w:rsidRPr="00A51E46">
        <w:rPr>
          <w:rFonts w:eastAsia="Times New Roman" w:cstheme="minorHAnsi"/>
          <w:color w:val="444444"/>
          <w:sz w:val="24"/>
          <w:szCs w:val="24"/>
          <w:lang w:eastAsia="en-GB"/>
        </w:rPr>
        <w:t>participants</w:t>
      </w:r>
      <w:r w:rsidRPr="00A51E46">
        <w:rPr>
          <w:rFonts w:eastAsia="Times New Roman" w:cstheme="minorHAnsi"/>
          <w:color w:val="444444"/>
          <w:sz w:val="24"/>
          <w:szCs w:val="24"/>
          <w:lang w:eastAsia="en-GB"/>
        </w:rPr>
        <w:t xml:space="preserve"> as required to explore, elicit and analyse information </w:t>
      </w:r>
      <w:r w:rsidR="00933456" w:rsidRPr="00A51E46">
        <w:rPr>
          <w:rFonts w:eastAsia="Times New Roman" w:cstheme="minorHAnsi"/>
          <w:color w:val="444444"/>
          <w:sz w:val="24"/>
          <w:szCs w:val="24"/>
          <w:lang w:eastAsia="en-GB"/>
        </w:rPr>
        <w:t xml:space="preserve">(both quantitative and qualitative) </w:t>
      </w:r>
      <w:r w:rsidRPr="00A51E46">
        <w:rPr>
          <w:rFonts w:eastAsia="Times New Roman" w:cstheme="minorHAnsi"/>
          <w:color w:val="444444"/>
          <w:sz w:val="24"/>
          <w:szCs w:val="24"/>
          <w:lang w:eastAsia="en-GB"/>
        </w:rPr>
        <w:t xml:space="preserve">regarding the </w:t>
      </w:r>
      <w:r w:rsidR="00FB08DA" w:rsidRPr="00A51E46">
        <w:rPr>
          <w:rFonts w:eastAsia="Times New Roman" w:cstheme="minorHAnsi"/>
          <w:color w:val="444444"/>
          <w:sz w:val="24"/>
          <w:szCs w:val="24"/>
          <w:lang w:eastAsia="en-GB"/>
        </w:rPr>
        <w:t xml:space="preserve">experiences of young people and their parents/carers with SM, SM traits and comorbid SM and ASD. </w:t>
      </w:r>
    </w:p>
    <w:p w14:paraId="2A7C96C7" w14:textId="7AFFE6A9" w:rsidR="009A47E3" w:rsidRPr="00A51E46" w:rsidRDefault="007345D2" w:rsidP="00A92F47">
      <w:pPr>
        <w:pStyle w:val="ListParagraph"/>
        <w:numPr>
          <w:ilvl w:val="0"/>
          <w:numId w:val="4"/>
        </w:numPr>
        <w:spacing w:before="144" w:after="144" w:line="294" w:lineRule="atLeast"/>
        <w:rPr>
          <w:rFonts w:eastAsia="Times New Roman" w:cstheme="minorHAnsi"/>
          <w:color w:val="FF0000"/>
          <w:sz w:val="24"/>
          <w:szCs w:val="24"/>
          <w:lang w:eastAsia="en-GB"/>
        </w:rPr>
      </w:pPr>
      <w:r w:rsidRPr="00A51E46">
        <w:rPr>
          <w:rFonts w:eastAsia="Times New Roman" w:cstheme="minorHAnsi"/>
          <w:color w:val="444444"/>
          <w:sz w:val="24"/>
          <w:szCs w:val="24"/>
          <w:lang w:eastAsia="en-GB"/>
        </w:rPr>
        <w:t xml:space="preserve">To </w:t>
      </w:r>
      <w:r w:rsidR="00F56ACF" w:rsidRPr="00A51E46">
        <w:rPr>
          <w:rFonts w:eastAsia="Times New Roman" w:cstheme="minorHAnsi"/>
          <w:color w:val="444444"/>
          <w:sz w:val="24"/>
          <w:szCs w:val="24"/>
          <w:lang w:eastAsia="en-GB"/>
        </w:rPr>
        <w:t>maintain the highest standards of confidentiality when dealing with participants, data collection and in reporting results, to ensure participants</w:t>
      </w:r>
      <w:r w:rsidR="00921996" w:rsidRPr="00A51E46">
        <w:rPr>
          <w:rFonts w:eastAsia="Times New Roman" w:cstheme="minorHAnsi"/>
          <w:color w:val="444444"/>
          <w:sz w:val="24"/>
          <w:szCs w:val="24"/>
          <w:lang w:eastAsia="en-GB"/>
        </w:rPr>
        <w:t>’</w:t>
      </w:r>
      <w:r w:rsidR="00F56ACF" w:rsidRPr="00A51E46">
        <w:rPr>
          <w:rFonts w:eastAsia="Times New Roman" w:cstheme="minorHAnsi"/>
          <w:color w:val="444444"/>
          <w:sz w:val="24"/>
          <w:szCs w:val="24"/>
          <w:lang w:eastAsia="en-GB"/>
        </w:rPr>
        <w:t xml:space="preserve"> consent is received before </w:t>
      </w:r>
      <w:r w:rsidR="00716AFD" w:rsidRPr="00A51E46">
        <w:rPr>
          <w:rFonts w:eastAsia="Times New Roman" w:cstheme="minorHAnsi"/>
          <w:color w:val="444444"/>
          <w:sz w:val="24"/>
          <w:szCs w:val="24"/>
          <w:lang w:eastAsia="en-GB"/>
        </w:rPr>
        <w:t>data is collected and reported, and to</w:t>
      </w:r>
      <w:r w:rsidR="00B22A7B" w:rsidRPr="00A51E46">
        <w:rPr>
          <w:rFonts w:eastAsia="Times New Roman" w:cstheme="minorHAnsi"/>
          <w:color w:val="444444"/>
          <w:sz w:val="24"/>
          <w:szCs w:val="24"/>
          <w:lang w:eastAsia="en-GB"/>
        </w:rPr>
        <w:t xml:space="preserve"> </w:t>
      </w:r>
      <w:r w:rsidR="001F6D44" w:rsidRPr="00A51E46">
        <w:rPr>
          <w:rFonts w:eastAsia="Times New Roman" w:cstheme="minorHAnsi"/>
          <w:color w:val="444444"/>
          <w:sz w:val="24"/>
          <w:szCs w:val="24"/>
          <w:lang w:eastAsia="en-GB"/>
        </w:rPr>
        <w:t>comply at all times with the UK GDPR</w:t>
      </w:r>
      <w:r w:rsidR="00E1401F" w:rsidRPr="00A51E46">
        <w:rPr>
          <w:rFonts w:eastAsia="Times New Roman" w:cstheme="minorHAnsi"/>
          <w:color w:val="444444"/>
          <w:sz w:val="24"/>
          <w:szCs w:val="24"/>
          <w:lang w:eastAsia="en-GB"/>
        </w:rPr>
        <w:t xml:space="preserve"> requirements. </w:t>
      </w:r>
      <w:r w:rsidR="001F6D44" w:rsidRPr="00A51E46">
        <w:rPr>
          <w:rFonts w:eastAsia="Times New Roman" w:cstheme="minorHAnsi"/>
          <w:color w:val="444444"/>
          <w:sz w:val="24"/>
          <w:szCs w:val="24"/>
          <w:lang w:eastAsia="en-GB"/>
        </w:rPr>
        <w:t xml:space="preserve"> </w:t>
      </w:r>
    </w:p>
    <w:p w14:paraId="08B30F62" w14:textId="77777777" w:rsidR="009A47E3" w:rsidRPr="00A51E46" w:rsidRDefault="007345D2" w:rsidP="00A92F47">
      <w:pPr>
        <w:pStyle w:val="ListParagraph"/>
        <w:numPr>
          <w:ilvl w:val="0"/>
          <w:numId w:val="4"/>
        </w:numPr>
        <w:spacing w:before="144" w:after="144" w:line="294" w:lineRule="atLeast"/>
        <w:rPr>
          <w:rFonts w:eastAsia="Times New Roman" w:cstheme="minorHAnsi"/>
          <w:color w:val="FF0000"/>
          <w:sz w:val="24"/>
          <w:szCs w:val="24"/>
          <w:lang w:eastAsia="en-GB"/>
        </w:rPr>
      </w:pPr>
      <w:r w:rsidRPr="00A51E46">
        <w:rPr>
          <w:rFonts w:eastAsia="Times New Roman" w:cstheme="minorHAnsi"/>
          <w:color w:val="444444"/>
          <w:sz w:val="24"/>
          <w:szCs w:val="24"/>
          <w:lang w:eastAsia="en-GB"/>
        </w:rPr>
        <w:t>To ensure that ethics procedures are followed</w:t>
      </w:r>
      <w:r w:rsidR="00E1401F" w:rsidRPr="00A51E46">
        <w:rPr>
          <w:rFonts w:eastAsia="Times New Roman" w:cstheme="minorHAnsi"/>
          <w:color w:val="444444"/>
          <w:sz w:val="24"/>
          <w:szCs w:val="24"/>
          <w:lang w:eastAsia="en-GB"/>
        </w:rPr>
        <w:t>.</w:t>
      </w:r>
    </w:p>
    <w:p w14:paraId="0644B4E3" w14:textId="39D8BDD8" w:rsidR="009A47E3" w:rsidRPr="00A51E46" w:rsidRDefault="007345D2" w:rsidP="00A92F47">
      <w:pPr>
        <w:pStyle w:val="ListParagraph"/>
        <w:numPr>
          <w:ilvl w:val="0"/>
          <w:numId w:val="4"/>
        </w:numPr>
        <w:spacing w:before="144" w:after="144" w:line="294" w:lineRule="atLeast"/>
        <w:rPr>
          <w:rFonts w:eastAsia="Times New Roman" w:cstheme="minorHAnsi"/>
          <w:color w:val="FF0000"/>
          <w:sz w:val="24"/>
          <w:szCs w:val="24"/>
          <w:lang w:eastAsia="en-GB"/>
        </w:rPr>
      </w:pPr>
      <w:r w:rsidRPr="00A51E46">
        <w:rPr>
          <w:rFonts w:eastAsia="Times New Roman" w:cstheme="minorHAnsi"/>
          <w:color w:val="444444"/>
          <w:sz w:val="24"/>
          <w:szCs w:val="24"/>
          <w:lang w:eastAsia="en-GB"/>
        </w:rPr>
        <w:t>To conduct systematic literature reviews</w:t>
      </w:r>
      <w:r w:rsidR="00DB668A" w:rsidRPr="00A51E46">
        <w:rPr>
          <w:rFonts w:eastAsia="Times New Roman" w:cstheme="minorHAnsi"/>
          <w:color w:val="444444"/>
          <w:sz w:val="24"/>
          <w:szCs w:val="24"/>
          <w:lang w:eastAsia="en-GB"/>
        </w:rPr>
        <w:t>.</w:t>
      </w:r>
    </w:p>
    <w:p w14:paraId="4AF7CC07" w14:textId="7FB624B6" w:rsidR="00252B2B" w:rsidRPr="00A51E46" w:rsidRDefault="00252B2B" w:rsidP="00A92F47">
      <w:pPr>
        <w:pStyle w:val="ListParagraph"/>
        <w:numPr>
          <w:ilvl w:val="0"/>
          <w:numId w:val="4"/>
        </w:numPr>
        <w:spacing w:before="144" w:after="144" w:line="294" w:lineRule="atLeast"/>
        <w:rPr>
          <w:rFonts w:eastAsia="Times New Roman" w:cstheme="minorHAnsi"/>
          <w:color w:val="FF0000"/>
          <w:sz w:val="24"/>
          <w:szCs w:val="24"/>
          <w:lang w:eastAsia="en-GB"/>
        </w:rPr>
      </w:pPr>
      <w:r w:rsidRPr="00A51E46">
        <w:rPr>
          <w:rFonts w:eastAsia="Times New Roman" w:cstheme="minorHAnsi"/>
          <w:color w:val="444444"/>
          <w:sz w:val="24"/>
          <w:szCs w:val="24"/>
          <w:lang w:eastAsia="en-GB"/>
        </w:rPr>
        <w:t xml:space="preserve">To communicate with other groups </w:t>
      </w:r>
      <w:r w:rsidR="006D26A7" w:rsidRPr="00A51E46">
        <w:rPr>
          <w:rFonts w:eastAsia="Times New Roman" w:cstheme="minorHAnsi"/>
          <w:color w:val="444444"/>
          <w:sz w:val="24"/>
          <w:szCs w:val="24"/>
          <w:lang w:eastAsia="en-GB"/>
        </w:rPr>
        <w:t xml:space="preserve">researching similar topics as necessary to further this research. </w:t>
      </w:r>
    </w:p>
    <w:p w14:paraId="25E7D612" w14:textId="4822B704" w:rsidR="00DB668A" w:rsidRPr="00A51E46" w:rsidRDefault="007345D2" w:rsidP="00A92F47">
      <w:pPr>
        <w:pStyle w:val="ListParagraph"/>
        <w:numPr>
          <w:ilvl w:val="0"/>
          <w:numId w:val="4"/>
        </w:numPr>
        <w:spacing w:before="144" w:after="144" w:line="294" w:lineRule="atLeast"/>
        <w:rPr>
          <w:rFonts w:eastAsia="Times New Roman" w:cstheme="minorHAnsi"/>
          <w:color w:val="FF0000"/>
          <w:sz w:val="24"/>
          <w:szCs w:val="24"/>
          <w:lang w:eastAsia="en-GB"/>
        </w:rPr>
      </w:pPr>
      <w:r w:rsidRPr="00A51E46">
        <w:rPr>
          <w:rFonts w:eastAsia="Times New Roman" w:cstheme="minorHAnsi"/>
          <w:color w:val="444444"/>
          <w:sz w:val="24"/>
          <w:szCs w:val="24"/>
          <w:lang w:eastAsia="en-GB"/>
        </w:rPr>
        <w:t xml:space="preserve">To assist in the preparation of publications, conference and other </w:t>
      </w:r>
      <w:proofErr w:type="spellStart"/>
      <w:r w:rsidRPr="00A51E46">
        <w:rPr>
          <w:rFonts w:eastAsia="Times New Roman" w:cstheme="minorHAnsi"/>
          <w:color w:val="444444"/>
          <w:sz w:val="24"/>
          <w:szCs w:val="24"/>
          <w:lang w:eastAsia="en-GB"/>
        </w:rPr>
        <w:t>Powerpoint</w:t>
      </w:r>
      <w:proofErr w:type="spellEnd"/>
      <w:r w:rsidRPr="00A51E46">
        <w:rPr>
          <w:rFonts w:eastAsia="Times New Roman" w:cstheme="minorHAnsi"/>
          <w:color w:val="444444"/>
          <w:sz w:val="24"/>
          <w:szCs w:val="24"/>
          <w:lang w:eastAsia="en-GB"/>
        </w:rPr>
        <w:t xml:space="preserve"> presentations and dissemination materials</w:t>
      </w:r>
      <w:r w:rsidR="002B341F" w:rsidRPr="00A51E46">
        <w:rPr>
          <w:rFonts w:eastAsia="Times New Roman" w:cstheme="minorHAnsi"/>
          <w:color w:val="444444"/>
          <w:sz w:val="24"/>
          <w:szCs w:val="24"/>
          <w:lang w:eastAsia="en-GB"/>
        </w:rPr>
        <w:t>.</w:t>
      </w:r>
    </w:p>
    <w:p w14:paraId="7EEC8FFE" w14:textId="77777777" w:rsidR="007345D2" w:rsidRPr="00A51E46" w:rsidRDefault="007345D2" w:rsidP="007345D2">
      <w:pPr>
        <w:spacing w:before="144" w:after="144" w:line="294" w:lineRule="atLeast"/>
        <w:rPr>
          <w:rFonts w:eastAsia="Times New Roman" w:cstheme="minorHAnsi"/>
          <w:color w:val="444444"/>
          <w:sz w:val="24"/>
          <w:szCs w:val="24"/>
          <w:lang w:eastAsia="en-GB"/>
        </w:rPr>
      </w:pPr>
      <w:r w:rsidRPr="00A51E46">
        <w:rPr>
          <w:rFonts w:eastAsia="Times New Roman" w:cstheme="minorHAnsi"/>
          <w:b/>
          <w:bCs/>
          <w:color w:val="444444"/>
          <w:sz w:val="24"/>
          <w:szCs w:val="24"/>
          <w:lang w:eastAsia="en-GB"/>
        </w:rPr>
        <w:t>Data collection and management    </w:t>
      </w:r>
    </w:p>
    <w:p w14:paraId="06E0B699" w14:textId="77777777" w:rsidR="00475717" w:rsidRPr="00A51E46" w:rsidRDefault="007345D2" w:rsidP="00475717">
      <w:pPr>
        <w:pStyle w:val="ListParagraph"/>
        <w:numPr>
          <w:ilvl w:val="0"/>
          <w:numId w:val="7"/>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To contribute towards the accurate collection, entry and management of data using study related databases</w:t>
      </w:r>
      <w:r w:rsidR="00CA60D0" w:rsidRPr="00A51E46">
        <w:rPr>
          <w:rFonts w:eastAsia="Times New Roman" w:cstheme="minorHAnsi"/>
          <w:color w:val="444444"/>
          <w:sz w:val="24"/>
          <w:szCs w:val="24"/>
          <w:lang w:eastAsia="en-GB"/>
        </w:rPr>
        <w:t xml:space="preserve"> and statistical programs. </w:t>
      </w:r>
    </w:p>
    <w:p w14:paraId="1E86A4FF" w14:textId="77777777" w:rsidR="00475717" w:rsidRPr="00A51E46" w:rsidRDefault="007345D2" w:rsidP="00475717">
      <w:pPr>
        <w:pStyle w:val="ListParagraph"/>
        <w:numPr>
          <w:ilvl w:val="0"/>
          <w:numId w:val="7"/>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To retrieve complex data from relevant datasets and analyse research outcomes to produce summary reports on research activity for a variety of purposes including updating the research team</w:t>
      </w:r>
      <w:r w:rsidR="00AC43EA" w:rsidRPr="00A51E46">
        <w:rPr>
          <w:rFonts w:eastAsia="Times New Roman" w:cstheme="minorHAnsi"/>
          <w:color w:val="444444"/>
          <w:sz w:val="24"/>
          <w:szCs w:val="24"/>
          <w:lang w:eastAsia="en-GB"/>
        </w:rPr>
        <w:t xml:space="preserve"> and the funding body.</w:t>
      </w:r>
      <w:r w:rsidRPr="00A51E46">
        <w:rPr>
          <w:rFonts w:eastAsia="Times New Roman" w:cstheme="minorHAnsi"/>
          <w:color w:val="444444"/>
          <w:sz w:val="24"/>
          <w:szCs w:val="24"/>
          <w:lang w:eastAsia="en-GB"/>
        </w:rPr>
        <w:t xml:space="preserve"> </w:t>
      </w:r>
    </w:p>
    <w:p w14:paraId="5577B151" w14:textId="77777777" w:rsidR="00475717" w:rsidRPr="00A51E46" w:rsidRDefault="007345D2" w:rsidP="00475717">
      <w:pPr>
        <w:pStyle w:val="ListParagraph"/>
        <w:numPr>
          <w:ilvl w:val="0"/>
          <w:numId w:val="7"/>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To be responsible for the safe keeping of data files</w:t>
      </w:r>
      <w:r w:rsidR="00361887" w:rsidRPr="00A51E46">
        <w:rPr>
          <w:rFonts w:eastAsia="Times New Roman" w:cstheme="minorHAnsi"/>
          <w:color w:val="444444"/>
          <w:sz w:val="24"/>
          <w:szCs w:val="24"/>
          <w:lang w:eastAsia="en-GB"/>
        </w:rPr>
        <w:t>.</w:t>
      </w:r>
    </w:p>
    <w:p w14:paraId="31BA1144" w14:textId="77777777" w:rsidR="004A332F" w:rsidRPr="00A51E46" w:rsidRDefault="007345D2" w:rsidP="00475717">
      <w:pPr>
        <w:pStyle w:val="ListParagraph"/>
        <w:numPr>
          <w:ilvl w:val="0"/>
          <w:numId w:val="7"/>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 xml:space="preserve">To assist with the </w:t>
      </w:r>
      <w:r w:rsidR="00AC43EA" w:rsidRPr="00A51E46">
        <w:rPr>
          <w:rFonts w:eastAsia="Times New Roman" w:cstheme="minorHAnsi"/>
          <w:color w:val="444444"/>
          <w:sz w:val="24"/>
          <w:szCs w:val="24"/>
          <w:lang w:eastAsia="en-GB"/>
        </w:rPr>
        <w:t xml:space="preserve">quantitative and </w:t>
      </w:r>
      <w:r w:rsidRPr="00A51E46">
        <w:rPr>
          <w:rFonts w:eastAsia="Times New Roman" w:cstheme="minorHAnsi"/>
          <w:color w:val="444444"/>
          <w:sz w:val="24"/>
          <w:szCs w:val="24"/>
          <w:lang w:eastAsia="en-GB"/>
        </w:rPr>
        <w:t xml:space="preserve">qualitative analysis and interpretation of the results of the research. </w:t>
      </w:r>
    </w:p>
    <w:p w14:paraId="18AA576C" w14:textId="51908E90" w:rsidR="000C4ABB" w:rsidRPr="00A51E46" w:rsidRDefault="007345D2" w:rsidP="00475717">
      <w:pPr>
        <w:pStyle w:val="ListParagraph"/>
        <w:numPr>
          <w:ilvl w:val="0"/>
          <w:numId w:val="7"/>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To provide suitable results tables and figures</w:t>
      </w:r>
      <w:r w:rsidR="00AC43EA" w:rsidRPr="00A51E46">
        <w:rPr>
          <w:rFonts w:eastAsia="Times New Roman" w:cstheme="minorHAnsi"/>
          <w:color w:val="444444"/>
          <w:sz w:val="24"/>
          <w:szCs w:val="24"/>
          <w:lang w:eastAsia="en-GB"/>
        </w:rPr>
        <w:t>.</w:t>
      </w:r>
    </w:p>
    <w:p w14:paraId="1B5B19BA" w14:textId="35B81837" w:rsidR="004A332F" w:rsidRPr="00A51E46" w:rsidRDefault="00527450" w:rsidP="00FC6E64">
      <w:pPr>
        <w:spacing w:before="144" w:after="144" w:line="294" w:lineRule="atLeast"/>
        <w:rPr>
          <w:rFonts w:eastAsia="Times New Roman" w:cstheme="minorHAnsi"/>
          <w:color w:val="444444"/>
          <w:sz w:val="24"/>
          <w:szCs w:val="24"/>
          <w:lang w:eastAsia="en-GB"/>
        </w:rPr>
      </w:pPr>
      <w:r w:rsidRPr="00A51E46">
        <w:rPr>
          <w:rFonts w:eastAsia="Times New Roman" w:cstheme="minorHAnsi"/>
          <w:b/>
          <w:bCs/>
          <w:color w:val="444444"/>
          <w:sz w:val="24"/>
          <w:szCs w:val="24"/>
          <w:lang w:eastAsia="en-GB"/>
        </w:rPr>
        <w:t>Other duties</w:t>
      </w:r>
      <w:r w:rsidR="007345D2" w:rsidRPr="00A51E46">
        <w:rPr>
          <w:rFonts w:eastAsia="Times New Roman" w:cstheme="minorHAnsi"/>
          <w:color w:val="444444"/>
          <w:sz w:val="24"/>
          <w:szCs w:val="24"/>
          <w:lang w:eastAsia="en-GB"/>
        </w:rPr>
        <w:t xml:space="preserve">    </w:t>
      </w:r>
    </w:p>
    <w:p w14:paraId="0BCAB5DB" w14:textId="0C7F8418" w:rsidR="004A332F" w:rsidRPr="00A51E46" w:rsidRDefault="007345D2" w:rsidP="004A332F">
      <w:pPr>
        <w:pStyle w:val="ListParagraph"/>
        <w:numPr>
          <w:ilvl w:val="0"/>
          <w:numId w:val="8"/>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 xml:space="preserve">To form and maintain close working relationships with other members of the research team and to liaise with </w:t>
      </w:r>
      <w:r w:rsidR="004C590D" w:rsidRPr="00A51E46">
        <w:rPr>
          <w:rFonts w:eastAsia="Times New Roman" w:cstheme="minorHAnsi"/>
          <w:color w:val="444444"/>
          <w:sz w:val="24"/>
          <w:szCs w:val="24"/>
          <w:lang w:eastAsia="en-GB"/>
        </w:rPr>
        <w:t xml:space="preserve">the </w:t>
      </w:r>
      <w:r w:rsidR="000C4ABB" w:rsidRPr="00A51E46">
        <w:rPr>
          <w:rFonts w:eastAsia="Times New Roman" w:cstheme="minorHAnsi"/>
          <w:color w:val="444444"/>
          <w:sz w:val="24"/>
          <w:szCs w:val="24"/>
          <w:lang w:eastAsia="en-GB"/>
        </w:rPr>
        <w:t>SMIRA</w:t>
      </w:r>
      <w:r w:rsidRPr="00A51E46">
        <w:rPr>
          <w:rFonts w:eastAsia="Times New Roman" w:cstheme="minorHAnsi"/>
          <w:color w:val="444444"/>
          <w:sz w:val="24"/>
          <w:szCs w:val="24"/>
          <w:lang w:eastAsia="en-GB"/>
        </w:rPr>
        <w:t xml:space="preserve"> </w:t>
      </w:r>
      <w:r w:rsidR="004C590D" w:rsidRPr="00A51E46">
        <w:rPr>
          <w:rFonts w:eastAsia="Times New Roman" w:cstheme="minorHAnsi"/>
          <w:color w:val="444444"/>
          <w:sz w:val="24"/>
          <w:szCs w:val="24"/>
          <w:lang w:eastAsia="en-GB"/>
        </w:rPr>
        <w:t xml:space="preserve">Coordinator and Trustees </w:t>
      </w:r>
      <w:r w:rsidRPr="00A51E46">
        <w:rPr>
          <w:rFonts w:eastAsia="Times New Roman" w:cstheme="minorHAnsi"/>
          <w:color w:val="444444"/>
          <w:sz w:val="24"/>
          <w:szCs w:val="24"/>
          <w:lang w:eastAsia="en-GB"/>
        </w:rPr>
        <w:t>as required</w:t>
      </w:r>
      <w:r w:rsidR="002B341F" w:rsidRPr="00A51E46">
        <w:rPr>
          <w:rFonts w:eastAsia="Times New Roman" w:cstheme="minorHAnsi"/>
          <w:color w:val="444444"/>
          <w:sz w:val="24"/>
          <w:szCs w:val="24"/>
          <w:lang w:eastAsia="en-GB"/>
        </w:rPr>
        <w:t>.</w:t>
      </w:r>
    </w:p>
    <w:p w14:paraId="7F489EB9" w14:textId="77777777" w:rsidR="004A332F" w:rsidRPr="00A51E46" w:rsidRDefault="007345D2" w:rsidP="004A332F">
      <w:pPr>
        <w:pStyle w:val="ListParagraph"/>
        <w:numPr>
          <w:ilvl w:val="0"/>
          <w:numId w:val="8"/>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To assist with the promotion of the research to service users and other relevant stakeholders</w:t>
      </w:r>
      <w:r w:rsidR="002B341F" w:rsidRPr="00A51E46">
        <w:rPr>
          <w:rFonts w:eastAsia="Times New Roman" w:cstheme="minorHAnsi"/>
          <w:color w:val="444444"/>
          <w:sz w:val="24"/>
          <w:szCs w:val="24"/>
          <w:lang w:eastAsia="en-GB"/>
        </w:rPr>
        <w:t>.</w:t>
      </w:r>
    </w:p>
    <w:p w14:paraId="490823CA" w14:textId="73CBA91F" w:rsidR="004A332F" w:rsidRPr="00A51E46" w:rsidRDefault="007345D2" w:rsidP="004A332F">
      <w:pPr>
        <w:pStyle w:val="ListParagraph"/>
        <w:numPr>
          <w:ilvl w:val="0"/>
          <w:numId w:val="8"/>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lastRenderedPageBreak/>
        <w:t xml:space="preserve">To assist </w:t>
      </w:r>
      <w:r w:rsidR="008020B7" w:rsidRPr="00A51E46">
        <w:rPr>
          <w:rFonts w:eastAsia="Times New Roman" w:cstheme="minorHAnsi"/>
          <w:color w:val="444444"/>
          <w:sz w:val="24"/>
          <w:szCs w:val="24"/>
          <w:lang w:eastAsia="en-GB"/>
        </w:rPr>
        <w:t xml:space="preserve">with </w:t>
      </w:r>
      <w:r w:rsidRPr="00A51E46">
        <w:rPr>
          <w:rFonts w:eastAsia="Times New Roman" w:cstheme="minorHAnsi"/>
          <w:color w:val="444444"/>
          <w:sz w:val="24"/>
          <w:szCs w:val="24"/>
          <w:lang w:eastAsia="en-GB"/>
        </w:rPr>
        <w:t xml:space="preserve">meetings, </w:t>
      </w:r>
      <w:r w:rsidR="009332D6" w:rsidRPr="00A51E46">
        <w:rPr>
          <w:rFonts w:eastAsia="Times New Roman" w:cstheme="minorHAnsi"/>
          <w:color w:val="444444"/>
          <w:sz w:val="24"/>
          <w:szCs w:val="24"/>
          <w:lang w:eastAsia="en-GB"/>
        </w:rPr>
        <w:t xml:space="preserve"> which may </w:t>
      </w:r>
      <w:r w:rsidRPr="00A51E46">
        <w:rPr>
          <w:rFonts w:eastAsia="Times New Roman" w:cstheme="minorHAnsi"/>
          <w:color w:val="444444"/>
          <w:sz w:val="24"/>
          <w:szCs w:val="24"/>
          <w:lang w:eastAsia="en-GB"/>
        </w:rPr>
        <w:t>includ</w:t>
      </w:r>
      <w:r w:rsidR="009332D6" w:rsidRPr="00A51E46">
        <w:rPr>
          <w:rFonts w:eastAsia="Times New Roman" w:cstheme="minorHAnsi"/>
          <w:color w:val="444444"/>
          <w:sz w:val="24"/>
          <w:szCs w:val="24"/>
          <w:lang w:eastAsia="en-GB"/>
        </w:rPr>
        <w:t>e</w:t>
      </w:r>
      <w:r w:rsidR="00F21F4B" w:rsidRPr="00A51E46">
        <w:rPr>
          <w:rFonts w:eastAsia="Times New Roman" w:cstheme="minorHAnsi"/>
          <w:color w:val="444444"/>
          <w:sz w:val="24"/>
          <w:szCs w:val="24"/>
          <w:lang w:eastAsia="en-GB"/>
        </w:rPr>
        <w:t xml:space="preserve"> the </w:t>
      </w:r>
      <w:r w:rsidRPr="00A51E46">
        <w:rPr>
          <w:rFonts w:eastAsia="Times New Roman" w:cstheme="minorHAnsi"/>
          <w:color w:val="444444"/>
          <w:sz w:val="24"/>
          <w:szCs w:val="24"/>
          <w:lang w:eastAsia="en-GB"/>
        </w:rPr>
        <w:t xml:space="preserve"> </w:t>
      </w:r>
      <w:r w:rsidR="0084695E" w:rsidRPr="00A51E46">
        <w:rPr>
          <w:rFonts w:eastAsia="Times New Roman" w:cstheme="minorHAnsi"/>
          <w:color w:val="444444"/>
          <w:sz w:val="24"/>
          <w:szCs w:val="24"/>
          <w:lang w:eastAsia="en-GB"/>
        </w:rPr>
        <w:t>prepar</w:t>
      </w:r>
      <w:r w:rsidR="00F21F4B" w:rsidRPr="00A51E46">
        <w:rPr>
          <w:rFonts w:eastAsia="Times New Roman" w:cstheme="minorHAnsi"/>
          <w:color w:val="444444"/>
          <w:sz w:val="24"/>
          <w:szCs w:val="24"/>
          <w:lang w:eastAsia="en-GB"/>
        </w:rPr>
        <w:t>ation of</w:t>
      </w:r>
      <w:r w:rsidR="0084695E" w:rsidRPr="00A51E46">
        <w:rPr>
          <w:rFonts w:eastAsia="Times New Roman" w:cstheme="minorHAnsi"/>
          <w:color w:val="444444"/>
          <w:sz w:val="24"/>
          <w:szCs w:val="24"/>
          <w:lang w:eastAsia="en-GB"/>
        </w:rPr>
        <w:t xml:space="preserve"> </w:t>
      </w:r>
      <w:r w:rsidRPr="00A51E46">
        <w:rPr>
          <w:rFonts w:eastAsia="Times New Roman" w:cstheme="minorHAnsi"/>
          <w:color w:val="444444"/>
          <w:sz w:val="24"/>
          <w:szCs w:val="24"/>
          <w:lang w:eastAsia="en-GB"/>
        </w:rPr>
        <w:t>reports</w:t>
      </w:r>
      <w:r w:rsidR="0084695E" w:rsidRPr="00A51E46">
        <w:rPr>
          <w:rFonts w:eastAsia="Times New Roman" w:cstheme="minorHAnsi"/>
          <w:color w:val="444444"/>
          <w:sz w:val="24"/>
          <w:szCs w:val="24"/>
          <w:lang w:eastAsia="en-GB"/>
        </w:rPr>
        <w:t xml:space="preserve"> in advance</w:t>
      </w:r>
      <w:r w:rsidRPr="00A51E46">
        <w:rPr>
          <w:rFonts w:eastAsia="Times New Roman" w:cstheme="minorHAnsi"/>
          <w:color w:val="444444"/>
          <w:sz w:val="24"/>
          <w:szCs w:val="24"/>
          <w:lang w:eastAsia="en-GB"/>
        </w:rPr>
        <w:t xml:space="preserve"> and taking follow-up action as required</w:t>
      </w:r>
      <w:r w:rsidR="007045E3" w:rsidRPr="00A51E46">
        <w:rPr>
          <w:rFonts w:eastAsia="Times New Roman" w:cstheme="minorHAnsi"/>
          <w:color w:val="444444"/>
          <w:sz w:val="24"/>
          <w:szCs w:val="24"/>
          <w:lang w:eastAsia="en-GB"/>
        </w:rPr>
        <w:t>.</w:t>
      </w:r>
    </w:p>
    <w:p w14:paraId="0E5D3C97" w14:textId="24A3970E" w:rsidR="00FC6E64" w:rsidRPr="00A51E46" w:rsidRDefault="00FC6E64" w:rsidP="00FC6E64">
      <w:pPr>
        <w:pStyle w:val="ListParagraph"/>
        <w:numPr>
          <w:ilvl w:val="0"/>
          <w:numId w:val="8"/>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To</w:t>
      </w:r>
      <w:r w:rsidRPr="00A51E46">
        <w:rPr>
          <w:rFonts w:eastAsia="Times New Roman" w:cstheme="minorHAnsi"/>
          <w:color w:val="2D2D2D"/>
          <w:sz w:val="24"/>
          <w:szCs w:val="24"/>
          <w:lang w:eastAsia="en-GB"/>
        </w:rPr>
        <w:t xml:space="preserve"> </w:t>
      </w:r>
      <w:r w:rsidR="004A332F" w:rsidRPr="00A51E46">
        <w:rPr>
          <w:rFonts w:eastAsia="Times New Roman" w:cstheme="minorHAnsi"/>
          <w:color w:val="2D2D2D"/>
          <w:sz w:val="24"/>
          <w:szCs w:val="24"/>
          <w:lang w:eastAsia="en-GB"/>
        </w:rPr>
        <w:t xml:space="preserve">assist </w:t>
      </w:r>
      <w:r w:rsidRPr="00A51E46">
        <w:rPr>
          <w:rFonts w:eastAsia="Times New Roman" w:cstheme="minorHAnsi"/>
          <w:color w:val="2D2D2D"/>
          <w:sz w:val="24"/>
          <w:szCs w:val="24"/>
          <w:lang w:eastAsia="en-GB"/>
        </w:rPr>
        <w:t>in the organisation of events and seminars to disseminate information.</w:t>
      </w:r>
    </w:p>
    <w:p w14:paraId="15FA7BB4" w14:textId="77777777" w:rsidR="00AE3E33" w:rsidRPr="00A51E46" w:rsidRDefault="00D95739" w:rsidP="004A332F">
      <w:pPr>
        <w:pStyle w:val="ListParagraph"/>
        <w:numPr>
          <w:ilvl w:val="0"/>
          <w:numId w:val="8"/>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To undertake specific administrative duties as required.</w:t>
      </w:r>
    </w:p>
    <w:p w14:paraId="1DA74ADB" w14:textId="77777777" w:rsidR="00AE3E33" w:rsidRPr="00A51E46" w:rsidRDefault="007345D2" w:rsidP="004A332F">
      <w:pPr>
        <w:pStyle w:val="ListParagraph"/>
        <w:numPr>
          <w:ilvl w:val="0"/>
          <w:numId w:val="8"/>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 xml:space="preserve">To participate in regular supervision with the </w:t>
      </w:r>
      <w:r w:rsidR="007045E3" w:rsidRPr="00A51E46">
        <w:rPr>
          <w:rFonts w:eastAsia="Times New Roman" w:cstheme="minorHAnsi"/>
          <w:color w:val="444444"/>
          <w:sz w:val="24"/>
          <w:szCs w:val="24"/>
          <w:lang w:eastAsia="en-GB"/>
        </w:rPr>
        <w:t>research</w:t>
      </w:r>
      <w:r w:rsidRPr="00A51E46">
        <w:rPr>
          <w:rFonts w:eastAsia="Times New Roman" w:cstheme="minorHAnsi"/>
          <w:color w:val="444444"/>
          <w:sz w:val="24"/>
          <w:szCs w:val="24"/>
          <w:lang w:eastAsia="en-GB"/>
        </w:rPr>
        <w:t xml:space="preserve"> manager and Chief Investigator</w:t>
      </w:r>
      <w:r w:rsidR="007045E3" w:rsidRPr="00A51E46">
        <w:rPr>
          <w:rFonts w:eastAsia="Times New Roman" w:cstheme="minorHAnsi"/>
          <w:color w:val="444444"/>
          <w:sz w:val="24"/>
          <w:szCs w:val="24"/>
          <w:lang w:eastAsia="en-GB"/>
        </w:rPr>
        <w:t>.</w:t>
      </w:r>
    </w:p>
    <w:p w14:paraId="54ADFF7F" w14:textId="77777777" w:rsidR="00AE3E33" w:rsidRPr="00A51E46" w:rsidRDefault="007345D2" w:rsidP="004A332F">
      <w:pPr>
        <w:pStyle w:val="ListParagraph"/>
        <w:numPr>
          <w:ilvl w:val="0"/>
          <w:numId w:val="8"/>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 xml:space="preserve">To act under the guidance of the </w:t>
      </w:r>
      <w:r w:rsidR="005D44C0" w:rsidRPr="00A51E46">
        <w:rPr>
          <w:rFonts w:eastAsia="Times New Roman" w:cstheme="minorHAnsi"/>
          <w:color w:val="444444"/>
          <w:sz w:val="24"/>
          <w:szCs w:val="24"/>
          <w:lang w:eastAsia="en-GB"/>
        </w:rPr>
        <w:t>research</w:t>
      </w:r>
      <w:r w:rsidRPr="00A51E46">
        <w:rPr>
          <w:rFonts w:eastAsia="Times New Roman" w:cstheme="minorHAnsi"/>
          <w:color w:val="444444"/>
          <w:sz w:val="24"/>
          <w:szCs w:val="24"/>
          <w:lang w:eastAsia="en-GB"/>
        </w:rPr>
        <w:t xml:space="preserve"> manager</w:t>
      </w:r>
      <w:r w:rsidR="00C134F2" w:rsidRPr="00A51E46">
        <w:rPr>
          <w:rFonts w:eastAsia="Times New Roman" w:cstheme="minorHAnsi"/>
          <w:color w:val="444444"/>
          <w:sz w:val="24"/>
          <w:szCs w:val="24"/>
          <w:lang w:eastAsia="en-GB"/>
        </w:rPr>
        <w:t xml:space="preserve"> and Chief Investigator</w:t>
      </w:r>
      <w:r w:rsidRPr="00A51E46">
        <w:rPr>
          <w:rFonts w:eastAsia="Times New Roman" w:cstheme="minorHAnsi"/>
          <w:color w:val="444444"/>
          <w:sz w:val="24"/>
          <w:szCs w:val="24"/>
          <w:lang w:eastAsia="en-GB"/>
        </w:rPr>
        <w:t xml:space="preserve"> to ensure that ongoing workloads are prioritised and completed within agreed timeframes</w:t>
      </w:r>
      <w:r w:rsidR="005D44C0" w:rsidRPr="00A51E46">
        <w:rPr>
          <w:rFonts w:eastAsia="Times New Roman" w:cstheme="minorHAnsi"/>
          <w:color w:val="444444"/>
          <w:sz w:val="24"/>
          <w:szCs w:val="24"/>
          <w:lang w:eastAsia="en-GB"/>
        </w:rPr>
        <w:t>.</w:t>
      </w:r>
    </w:p>
    <w:p w14:paraId="62FCBCB1" w14:textId="77777777" w:rsidR="00AE3E33" w:rsidRPr="00A51E46" w:rsidRDefault="007345D2" w:rsidP="004A332F">
      <w:pPr>
        <w:pStyle w:val="ListParagraph"/>
        <w:numPr>
          <w:ilvl w:val="0"/>
          <w:numId w:val="8"/>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To help the research team achieve research objective and deadlines</w:t>
      </w:r>
      <w:r w:rsidR="005D44C0" w:rsidRPr="00A51E46">
        <w:rPr>
          <w:rFonts w:eastAsia="Times New Roman" w:cstheme="minorHAnsi"/>
          <w:color w:val="444444"/>
          <w:sz w:val="24"/>
          <w:szCs w:val="24"/>
          <w:lang w:eastAsia="en-GB"/>
        </w:rPr>
        <w:t>.</w:t>
      </w:r>
    </w:p>
    <w:p w14:paraId="1F55FFC3" w14:textId="77777777" w:rsidR="00AE3E33" w:rsidRPr="00A51E46" w:rsidRDefault="007345D2" w:rsidP="004A332F">
      <w:pPr>
        <w:pStyle w:val="ListParagraph"/>
        <w:numPr>
          <w:ilvl w:val="0"/>
          <w:numId w:val="8"/>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 xml:space="preserve">To report any concerns raised by study participants to the </w:t>
      </w:r>
      <w:r w:rsidR="005D44C0" w:rsidRPr="00A51E46">
        <w:rPr>
          <w:rFonts w:eastAsia="Times New Roman" w:cstheme="minorHAnsi"/>
          <w:color w:val="444444"/>
          <w:sz w:val="24"/>
          <w:szCs w:val="24"/>
          <w:lang w:eastAsia="en-GB"/>
        </w:rPr>
        <w:t xml:space="preserve">research </w:t>
      </w:r>
      <w:r w:rsidRPr="00A51E46">
        <w:rPr>
          <w:rFonts w:eastAsia="Times New Roman" w:cstheme="minorHAnsi"/>
          <w:color w:val="444444"/>
          <w:sz w:val="24"/>
          <w:szCs w:val="24"/>
          <w:lang w:eastAsia="en-GB"/>
        </w:rPr>
        <w:t>manager/Chief Investigator</w:t>
      </w:r>
      <w:r w:rsidR="005D44C0" w:rsidRPr="00A51E46">
        <w:rPr>
          <w:rFonts w:eastAsia="Times New Roman" w:cstheme="minorHAnsi"/>
          <w:color w:val="444444"/>
          <w:sz w:val="24"/>
          <w:szCs w:val="24"/>
          <w:lang w:eastAsia="en-GB"/>
        </w:rPr>
        <w:t>.</w:t>
      </w:r>
      <w:r w:rsidRPr="00A51E46">
        <w:rPr>
          <w:rFonts w:eastAsia="Times New Roman" w:cstheme="minorHAnsi"/>
          <w:color w:val="444444"/>
          <w:sz w:val="24"/>
          <w:szCs w:val="24"/>
          <w:lang w:eastAsia="en-GB"/>
        </w:rPr>
        <w:t> </w:t>
      </w:r>
    </w:p>
    <w:p w14:paraId="41F5C47B" w14:textId="77777777" w:rsidR="00AE3E33" w:rsidRPr="00A51E46" w:rsidRDefault="007345D2" w:rsidP="004A332F">
      <w:pPr>
        <w:pStyle w:val="ListParagraph"/>
        <w:numPr>
          <w:ilvl w:val="0"/>
          <w:numId w:val="8"/>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To continue to update knowledge and develop skills</w:t>
      </w:r>
      <w:r w:rsidR="005D44C0" w:rsidRPr="00A51E46">
        <w:rPr>
          <w:rFonts w:eastAsia="Times New Roman" w:cstheme="minorHAnsi"/>
          <w:color w:val="444444"/>
          <w:sz w:val="24"/>
          <w:szCs w:val="24"/>
          <w:lang w:eastAsia="en-GB"/>
        </w:rPr>
        <w:t>.</w:t>
      </w:r>
    </w:p>
    <w:p w14:paraId="7FD0C3D7" w14:textId="77777777" w:rsidR="00744DA5" w:rsidRPr="00A51E46" w:rsidRDefault="00D51BA8" w:rsidP="00744DA5">
      <w:pPr>
        <w:pStyle w:val="ListParagraph"/>
        <w:numPr>
          <w:ilvl w:val="0"/>
          <w:numId w:val="8"/>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To identify appropriate training to support professional development.</w:t>
      </w:r>
    </w:p>
    <w:p w14:paraId="545CF23E" w14:textId="7422002E" w:rsidR="007345D2" w:rsidRPr="00A51E46" w:rsidRDefault="00744DA5" w:rsidP="00744DA5">
      <w:pPr>
        <w:pStyle w:val="ListParagraph"/>
        <w:numPr>
          <w:ilvl w:val="0"/>
          <w:numId w:val="8"/>
        </w:numPr>
        <w:spacing w:before="144" w:after="144" w:line="294" w:lineRule="atLeast"/>
        <w:rPr>
          <w:rFonts w:eastAsia="Times New Roman" w:cstheme="minorHAnsi"/>
          <w:color w:val="444444"/>
          <w:sz w:val="24"/>
          <w:szCs w:val="24"/>
          <w:lang w:eastAsia="en-GB"/>
        </w:rPr>
      </w:pPr>
      <w:r w:rsidRPr="00A51E46">
        <w:rPr>
          <w:rFonts w:eastAsia="Times New Roman" w:cstheme="minorHAnsi"/>
          <w:color w:val="444444"/>
          <w:sz w:val="24"/>
          <w:szCs w:val="24"/>
          <w:lang w:eastAsia="en-GB"/>
        </w:rPr>
        <w:t>To act in a professional manner and with appropriate behaviour at all times</w:t>
      </w:r>
      <w:r w:rsidR="00670561" w:rsidRPr="00A51E46">
        <w:rPr>
          <w:rFonts w:eastAsia="Times New Roman" w:cstheme="minorHAnsi"/>
          <w:color w:val="444444"/>
          <w:sz w:val="24"/>
          <w:szCs w:val="24"/>
          <w:lang w:eastAsia="en-GB"/>
        </w:rPr>
        <w:t xml:space="preserve"> while under the employ of SMIRA</w:t>
      </w:r>
      <w:r w:rsidRPr="00A51E46">
        <w:rPr>
          <w:rFonts w:eastAsia="Times New Roman" w:cstheme="minorHAnsi"/>
          <w:color w:val="444444"/>
          <w:sz w:val="24"/>
          <w:szCs w:val="24"/>
          <w:lang w:eastAsia="en-GB"/>
        </w:rPr>
        <w:t>.</w:t>
      </w:r>
    </w:p>
    <w:p w14:paraId="2993225A" w14:textId="77777777" w:rsidR="00787669" w:rsidRPr="000C4ABB" w:rsidRDefault="00787669" w:rsidP="00DD34BE">
      <w:pPr>
        <w:pStyle w:val="NormalWeb"/>
        <w:shd w:val="clear" w:color="auto" w:fill="FFFFFF"/>
        <w:spacing w:before="0" w:beforeAutospacing="0" w:after="0" w:afterAutospacing="0"/>
        <w:rPr>
          <w:rFonts w:asciiTheme="minorHAnsi" w:hAnsiTheme="minorHAnsi" w:cstheme="minorHAnsi"/>
          <w:sz w:val="22"/>
          <w:szCs w:val="22"/>
        </w:rPr>
      </w:pPr>
    </w:p>
    <w:p w14:paraId="47687724" w14:textId="77777777" w:rsidR="00A51E46" w:rsidRDefault="00A51E46">
      <w:pPr>
        <w:rPr>
          <w:rFonts w:cstheme="minorHAnsi"/>
          <w:b/>
          <w:bCs/>
          <w:sz w:val="28"/>
          <w:szCs w:val="28"/>
        </w:rPr>
      </w:pPr>
    </w:p>
    <w:p w14:paraId="4A3C57F2" w14:textId="1ABC5DD5" w:rsidR="00DD34BE" w:rsidRDefault="005D3735">
      <w:pPr>
        <w:rPr>
          <w:rFonts w:cstheme="minorHAnsi"/>
          <w:b/>
          <w:bCs/>
          <w:sz w:val="28"/>
          <w:szCs w:val="28"/>
        </w:rPr>
      </w:pPr>
      <w:r w:rsidRPr="00670561">
        <w:rPr>
          <w:rFonts w:cstheme="minorHAnsi"/>
          <w:b/>
          <w:bCs/>
          <w:sz w:val="28"/>
          <w:szCs w:val="28"/>
        </w:rPr>
        <w:t>Person Specification</w:t>
      </w:r>
    </w:p>
    <w:p w14:paraId="05E5F7DE" w14:textId="1578336F" w:rsidR="002901EB" w:rsidRPr="002901EB" w:rsidRDefault="002901EB" w:rsidP="002901EB">
      <w:pPr>
        <w:spacing w:before="100" w:beforeAutospacing="1" w:after="100" w:afterAutospacing="1" w:line="240" w:lineRule="auto"/>
        <w:rPr>
          <w:rFonts w:eastAsia="Times New Roman" w:cstheme="minorHAnsi"/>
          <w:b/>
          <w:bCs/>
          <w:color w:val="2D2D2D"/>
          <w:sz w:val="24"/>
          <w:szCs w:val="24"/>
          <w:lang w:eastAsia="en-GB"/>
        </w:rPr>
      </w:pPr>
      <w:r w:rsidRPr="002901EB">
        <w:rPr>
          <w:rFonts w:eastAsia="Times New Roman" w:cstheme="minorHAnsi"/>
          <w:b/>
          <w:bCs/>
          <w:color w:val="2D2D2D"/>
          <w:sz w:val="24"/>
          <w:szCs w:val="24"/>
          <w:lang w:eastAsia="en-GB"/>
        </w:rPr>
        <w:t>Qualifications and</w:t>
      </w:r>
      <w:r w:rsidR="00CF1004">
        <w:rPr>
          <w:rFonts w:eastAsia="Times New Roman" w:cstheme="minorHAnsi"/>
          <w:b/>
          <w:bCs/>
          <w:color w:val="2D2D2D"/>
          <w:sz w:val="24"/>
          <w:szCs w:val="24"/>
          <w:lang w:eastAsia="en-GB"/>
        </w:rPr>
        <w:t xml:space="preserve"> </w:t>
      </w:r>
      <w:r w:rsidRPr="002901EB">
        <w:rPr>
          <w:rFonts w:eastAsia="Times New Roman" w:cstheme="minorHAnsi"/>
          <w:b/>
          <w:bCs/>
          <w:color w:val="2D2D2D"/>
          <w:sz w:val="24"/>
          <w:szCs w:val="24"/>
          <w:lang w:eastAsia="en-GB"/>
        </w:rPr>
        <w:t>Training</w:t>
      </w:r>
    </w:p>
    <w:p w14:paraId="6262B1EC" w14:textId="77777777" w:rsidR="002901EB" w:rsidRPr="002901EB" w:rsidRDefault="002901EB" w:rsidP="002901EB">
      <w:pPr>
        <w:spacing w:before="100" w:beforeAutospacing="1" w:after="100" w:afterAutospacing="1" w:line="240" w:lineRule="auto"/>
        <w:rPr>
          <w:rFonts w:eastAsia="Times New Roman" w:cstheme="minorHAnsi"/>
          <w:color w:val="2D2D2D"/>
          <w:sz w:val="24"/>
          <w:szCs w:val="24"/>
          <w:lang w:eastAsia="en-GB"/>
        </w:rPr>
      </w:pPr>
      <w:r w:rsidRPr="002901EB">
        <w:rPr>
          <w:rFonts w:eastAsia="Times New Roman" w:cstheme="minorHAnsi"/>
          <w:color w:val="2D2D2D"/>
          <w:sz w:val="24"/>
          <w:szCs w:val="24"/>
          <w:lang w:eastAsia="en-GB"/>
        </w:rPr>
        <w:t>Essential</w:t>
      </w:r>
    </w:p>
    <w:p w14:paraId="7F50A65D" w14:textId="77777777" w:rsidR="002901EB" w:rsidRPr="002901EB" w:rsidRDefault="002901EB" w:rsidP="002901EB">
      <w:pPr>
        <w:numPr>
          <w:ilvl w:val="0"/>
          <w:numId w:val="9"/>
        </w:numPr>
        <w:spacing w:before="100" w:beforeAutospacing="1" w:after="100" w:afterAutospacing="1" w:line="240" w:lineRule="auto"/>
        <w:rPr>
          <w:rFonts w:eastAsia="Times New Roman" w:cstheme="minorHAnsi"/>
          <w:color w:val="2D2D2D"/>
          <w:sz w:val="24"/>
          <w:szCs w:val="24"/>
          <w:lang w:eastAsia="en-GB"/>
        </w:rPr>
      </w:pPr>
      <w:r w:rsidRPr="002901EB">
        <w:rPr>
          <w:rFonts w:eastAsia="Times New Roman" w:cstheme="minorHAnsi"/>
          <w:color w:val="2D2D2D"/>
          <w:sz w:val="24"/>
          <w:szCs w:val="24"/>
          <w:lang w:eastAsia="en-GB"/>
        </w:rPr>
        <w:t>Undergraduate degree in a relevant subject area (e.g. psychology, speech and language therapy, social science,  etc) with a minimum of 2:1.</w:t>
      </w:r>
    </w:p>
    <w:p w14:paraId="540B32BF" w14:textId="77777777" w:rsidR="002901EB" w:rsidRPr="002901EB" w:rsidRDefault="002901EB" w:rsidP="002901EB">
      <w:pPr>
        <w:spacing w:before="100" w:beforeAutospacing="1" w:after="100" w:afterAutospacing="1" w:line="240" w:lineRule="auto"/>
        <w:rPr>
          <w:rFonts w:eastAsia="Times New Roman" w:cstheme="minorHAnsi"/>
          <w:color w:val="2D2D2D"/>
          <w:sz w:val="24"/>
          <w:szCs w:val="24"/>
          <w:lang w:eastAsia="en-GB"/>
        </w:rPr>
      </w:pPr>
      <w:r w:rsidRPr="002901EB">
        <w:rPr>
          <w:rFonts w:eastAsia="Times New Roman" w:cstheme="minorHAnsi"/>
          <w:color w:val="2D2D2D"/>
          <w:sz w:val="24"/>
          <w:szCs w:val="24"/>
          <w:lang w:eastAsia="en-GB"/>
        </w:rPr>
        <w:t>Desirable</w:t>
      </w:r>
    </w:p>
    <w:p w14:paraId="32EFD5CA" w14:textId="5106D70F" w:rsidR="002901EB" w:rsidRPr="002901EB" w:rsidRDefault="002901EB" w:rsidP="002901EB">
      <w:pPr>
        <w:numPr>
          <w:ilvl w:val="0"/>
          <w:numId w:val="10"/>
        </w:numPr>
        <w:spacing w:before="100" w:beforeAutospacing="1" w:after="100" w:afterAutospacing="1" w:line="240" w:lineRule="auto"/>
        <w:rPr>
          <w:rFonts w:eastAsia="Times New Roman" w:cstheme="minorHAnsi"/>
          <w:color w:val="2D2D2D"/>
          <w:sz w:val="24"/>
          <w:szCs w:val="24"/>
          <w:lang w:eastAsia="en-GB"/>
        </w:rPr>
      </w:pPr>
      <w:r w:rsidRPr="002901EB">
        <w:rPr>
          <w:rFonts w:eastAsia="Times New Roman" w:cstheme="minorHAnsi"/>
          <w:color w:val="2D2D2D"/>
          <w:sz w:val="24"/>
          <w:szCs w:val="24"/>
          <w:lang w:eastAsia="en-GB"/>
        </w:rPr>
        <w:t>Postgraduate degree in a relevant subject area (e.g. psychology, speech and language therapy, social science, etc).</w:t>
      </w:r>
    </w:p>
    <w:p w14:paraId="35E98505" w14:textId="77777777" w:rsidR="002901EB" w:rsidRPr="002901EB" w:rsidRDefault="002901EB" w:rsidP="002901EB">
      <w:pPr>
        <w:spacing w:before="100" w:beforeAutospacing="1" w:after="100" w:afterAutospacing="1" w:line="240" w:lineRule="auto"/>
        <w:rPr>
          <w:rFonts w:eastAsia="Times New Roman" w:cstheme="minorHAnsi"/>
          <w:b/>
          <w:bCs/>
          <w:color w:val="2D2D2D"/>
          <w:sz w:val="24"/>
          <w:szCs w:val="24"/>
          <w:lang w:eastAsia="en-GB"/>
        </w:rPr>
      </w:pPr>
      <w:r w:rsidRPr="002901EB">
        <w:rPr>
          <w:rFonts w:eastAsia="Times New Roman" w:cstheme="minorHAnsi"/>
          <w:b/>
          <w:bCs/>
          <w:color w:val="2D2D2D"/>
          <w:sz w:val="24"/>
          <w:szCs w:val="24"/>
          <w:lang w:eastAsia="en-GB"/>
        </w:rPr>
        <w:t>Experience and Knowledge</w:t>
      </w:r>
    </w:p>
    <w:p w14:paraId="5AA0D41A" w14:textId="77777777" w:rsidR="002901EB" w:rsidRPr="002901EB" w:rsidRDefault="002901EB" w:rsidP="002901EB">
      <w:pPr>
        <w:spacing w:before="100" w:beforeAutospacing="1" w:after="100" w:afterAutospacing="1" w:line="240" w:lineRule="auto"/>
        <w:rPr>
          <w:rFonts w:eastAsia="Times New Roman" w:cstheme="minorHAnsi"/>
          <w:color w:val="2D2D2D"/>
          <w:sz w:val="24"/>
          <w:szCs w:val="24"/>
          <w:lang w:eastAsia="en-GB"/>
        </w:rPr>
      </w:pPr>
      <w:r w:rsidRPr="002901EB">
        <w:rPr>
          <w:rFonts w:eastAsia="Times New Roman" w:cstheme="minorHAnsi"/>
          <w:color w:val="2D2D2D"/>
          <w:sz w:val="24"/>
          <w:szCs w:val="24"/>
          <w:lang w:eastAsia="en-GB"/>
        </w:rPr>
        <w:t>Essential</w:t>
      </w:r>
    </w:p>
    <w:p w14:paraId="66F5C7A1" w14:textId="77777777" w:rsidR="002901EB" w:rsidRPr="002901EB" w:rsidRDefault="002901EB" w:rsidP="002901EB">
      <w:pPr>
        <w:numPr>
          <w:ilvl w:val="0"/>
          <w:numId w:val="19"/>
        </w:numPr>
        <w:spacing w:before="100" w:beforeAutospacing="1" w:after="100" w:afterAutospacing="1" w:line="240" w:lineRule="auto"/>
        <w:rPr>
          <w:rFonts w:eastAsia="Times New Roman" w:cstheme="minorHAnsi"/>
          <w:color w:val="2D2D2D"/>
          <w:sz w:val="24"/>
          <w:szCs w:val="24"/>
          <w:lang w:eastAsia="en-GB"/>
        </w:rPr>
      </w:pPr>
      <w:r w:rsidRPr="002901EB">
        <w:rPr>
          <w:rFonts w:eastAsia="Times New Roman" w:cstheme="minorHAnsi"/>
          <w:color w:val="2D2D2D"/>
          <w:sz w:val="24"/>
          <w:szCs w:val="24"/>
          <w:lang w:eastAsia="en-GB"/>
        </w:rPr>
        <w:t>Strong understanding of cognitive development in children and adolescents with and without neurodiverse conditions.</w:t>
      </w:r>
    </w:p>
    <w:p w14:paraId="7DF851B0" w14:textId="77777777" w:rsidR="002901EB" w:rsidRPr="002901EB" w:rsidRDefault="002901EB" w:rsidP="002901EB">
      <w:pPr>
        <w:numPr>
          <w:ilvl w:val="0"/>
          <w:numId w:val="11"/>
        </w:numPr>
        <w:spacing w:before="100" w:beforeAutospacing="1" w:after="100" w:afterAutospacing="1" w:line="240" w:lineRule="auto"/>
        <w:ind w:left="714" w:hanging="357"/>
        <w:rPr>
          <w:rFonts w:eastAsia="Times New Roman" w:cstheme="minorHAnsi"/>
          <w:color w:val="2D2D2D"/>
          <w:sz w:val="24"/>
          <w:szCs w:val="24"/>
          <w:lang w:eastAsia="en-GB"/>
        </w:rPr>
      </w:pPr>
      <w:r w:rsidRPr="002901EB">
        <w:rPr>
          <w:rFonts w:eastAsia="Times New Roman" w:cstheme="minorHAnsi"/>
          <w:color w:val="2D2D2D"/>
          <w:sz w:val="24"/>
          <w:szCs w:val="24"/>
          <w:lang w:eastAsia="en-GB"/>
        </w:rPr>
        <w:t>Understanding of using quantitative methods for conducting research.</w:t>
      </w:r>
    </w:p>
    <w:p w14:paraId="3A62C3D9" w14:textId="3A9715A4" w:rsidR="002901EB" w:rsidRPr="002901EB" w:rsidRDefault="002901EB" w:rsidP="002901EB">
      <w:pPr>
        <w:numPr>
          <w:ilvl w:val="0"/>
          <w:numId w:val="12"/>
        </w:numPr>
        <w:spacing w:before="100" w:beforeAutospacing="1" w:after="100" w:afterAutospacing="1" w:line="240" w:lineRule="auto"/>
        <w:ind w:left="714" w:hanging="357"/>
        <w:rPr>
          <w:rFonts w:eastAsia="Times New Roman" w:cstheme="minorHAnsi"/>
          <w:color w:val="2D2D2D"/>
          <w:sz w:val="24"/>
          <w:szCs w:val="24"/>
          <w:lang w:eastAsia="en-GB"/>
        </w:rPr>
      </w:pPr>
      <w:r w:rsidRPr="002901EB">
        <w:rPr>
          <w:rFonts w:eastAsia="Times New Roman" w:cstheme="minorHAnsi"/>
          <w:color w:val="2D2D2D"/>
          <w:sz w:val="24"/>
          <w:szCs w:val="24"/>
          <w:lang w:eastAsia="en-GB"/>
        </w:rPr>
        <w:t>Understanding of analysing quantitative data using statistics software.</w:t>
      </w:r>
    </w:p>
    <w:p w14:paraId="7A003FDC" w14:textId="77777777" w:rsidR="002901EB" w:rsidRPr="002901EB" w:rsidRDefault="002901EB" w:rsidP="002901EB">
      <w:pPr>
        <w:spacing w:before="100" w:beforeAutospacing="1" w:after="100" w:afterAutospacing="1" w:line="240" w:lineRule="auto"/>
        <w:ind w:left="720"/>
        <w:contextualSpacing/>
        <w:rPr>
          <w:rFonts w:eastAsia="Times New Roman" w:cstheme="minorHAnsi"/>
          <w:color w:val="2D2D2D"/>
          <w:sz w:val="24"/>
          <w:szCs w:val="24"/>
          <w:lang w:eastAsia="en-GB"/>
        </w:rPr>
      </w:pPr>
    </w:p>
    <w:p w14:paraId="769EC791" w14:textId="77777777" w:rsidR="002901EB" w:rsidRPr="002901EB" w:rsidRDefault="002901EB" w:rsidP="002901EB">
      <w:pPr>
        <w:spacing w:before="100" w:beforeAutospacing="1" w:after="100" w:afterAutospacing="1" w:line="240" w:lineRule="auto"/>
        <w:rPr>
          <w:rFonts w:eastAsia="Times New Roman" w:cstheme="minorHAnsi"/>
          <w:color w:val="2D2D2D"/>
          <w:sz w:val="24"/>
          <w:szCs w:val="24"/>
          <w:lang w:eastAsia="en-GB"/>
        </w:rPr>
      </w:pPr>
      <w:r w:rsidRPr="002901EB">
        <w:rPr>
          <w:rFonts w:eastAsia="Times New Roman" w:cstheme="minorHAnsi"/>
          <w:color w:val="2D2D2D"/>
          <w:sz w:val="24"/>
          <w:szCs w:val="24"/>
          <w:lang w:eastAsia="en-GB"/>
        </w:rPr>
        <w:t>Desirable</w:t>
      </w:r>
    </w:p>
    <w:p w14:paraId="445AEE33" w14:textId="6C2F9865" w:rsidR="002901EB" w:rsidRPr="00A51E46" w:rsidRDefault="002901EB" w:rsidP="005C037B">
      <w:pPr>
        <w:numPr>
          <w:ilvl w:val="0"/>
          <w:numId w:val="18"/>
        </w:numPr>
        <w:spacing w:before="100" w:beforeAutospacing="1" w:after="100" w:afterAutospacing="1" w:line="480" w:lineRule="auto"/>
        <w:ind w:left="714" w:hanging="357"/>
        <w:contextualSpacing/>
        <w:rPr>
          <w:rFonts w:eastAsia="Times New Roman" w:cstheme="minorHAnsi"/>
          <w:color w:val="2D2D2D"/>
          <w:sz w:val="24"/>
          <w:szCs w:val="24"/>
          <w:lang w:eastAsia="en-GB"/>
        </w:rPr>
      </w:pPr>
      <w:r w:rsidRPr="002901EB">
        <w:rPr>
          <w:rFonts w:eastAsia="Times New Roman" w:cstheme="minorHAnsi"/>
          <w:color w:val="2D2D2D"/>
          <w:sz w:val="24"/>
          <w:szCs w:val="24"/>
          <w:lang w:eastAsia="en-GB"/>
        </w:rPr>
        <w:t xml:space="preserve">Experience of quantitative and/or qualitative research in a related area. </w:t>
      </w:r>
    </w:p>
    <w:p w14:paraId="6F710359" w14:textId="1C18F3A4" w:rsidR="002901EB" w:rsidRPr="00A51E46" w:rsidRDefault="005C037B" w:rsidP="005C037B">
      <w:pPr>
        <w:pStyle w:val="ListParagraph"/>
        <w:numPr>
          <w:ilvl w:val="0"/>
          <w:numId w:val="18"/>
        </w:numPr>
        <w:spacing w:before="100" w:beforeAutospacing="1" w:after="100" w:afterAutospacing="1" w:line="480" w:lineRule="auto"/>
        <w:ind w:left="714" w:hanging="357"/>
        <w:rPr>
          <w:rFonts w:eastAsia="Times New Roman" w:cstheme="minorHAnsi"/>
          <w:color w:val="2D2D2D"/>
          <w:sz w:val="24"/>
          <w:szCs w:val="24"/>
          <w:lang w:eastAsia="en-GB"/>
        </w:rPr>
      </w:pPr>
      <w:r w:rsidRPr="00A51E46">
        <w:rPr>
          <w:rFonts w:eastAsia="Times New Roman" w:cstheme="minorHAnsi"/>
          <w:color w:val="2D2D2D"/>
          <w:sz w:val="24"/>
          <w:szCs w:val="24"/>
          <w:lang w:eastAsia="en-GB"/>
        </w:rPr>
        <w:t>Experience of using statistical software such as SPSS or R Statistics.</w:t>
      </w:r>
    </w:p>
    <w:p w14:paraId="09128AF7" w14:textId="784B60F2" w:rsidR="002901EB" w:rsidRPr="002901EB" w:rsidRDefault="002901EB" w:rsidP="009F1003">
      <w:pPr>
        <w:numPr>
          <w:ilvl w:val="0"/>
          <w:numId w:val="18"/>
        </w:numPr>
        <w:spacing w:before="100" w:beforeAutospacing="1" w:after="100" w:afterAutospacing="1" w:line="480" w:lineRule="auto"/>
        <w:ind w:left="714" w:hanging="357"/>
        <w:rPr>
          <w:rFonts w:eastAsia="Times New Roman" w:cstheme="minorHAnsi"/>
          <w:color w:val="2D2D2D"/>
          <w:sz w:val="24"/>
          <w:szCs w:val="24"/>
          <w:lang w:eastAsia="en-GB"/>
        </w:rPr>
      </w:pPr>
      <w:r w:rsidRPr="002901EB">
        <w:rPr>
          <w:rFonts w:eastAsia="Times New Roman" w:cstheme="minorHAnsi"/>
          <w:color w:val="2D2D2D"/>
          <w:sz w:val="24"/>
          <w:szCs w:val="24"/>
          <w:lang w:eastAsia="en-GB"/>
        </w:rPr>
        <w:t>Understanding of, and experience in, organising and conducting online surveys.</w:t>
      </w:r>
    </w:p>
    <w:p w14:paraId="2769D9BC" w14:textId="77777777" w:rsidR="002901EB" w:rsidRPr="002901EB" w:rsidRDefault="002901EB" w:rsidP="002901EB">
      <w:pPr>
        <w:spacing w:before="100" w:beforeAutospacing="1" w:after="100" w:afterAutospacing="1" w:line="240" w:lineRule="auto"/>
        <w:rPr>
          <w:rFonts w:eastAsia="Times New Roman" w:cstheme="minorHAnsi"/>
          <w:b/>
          <w:bCs/>
          <w:color w:val="2D2D2D"/>
          <w:sz w:val="24"/>
          <w:szCs w:val="24"/>
          <w:lang w:eastAsia="en-GB"/>
        </w:rPr>
      </w:pPr>
      <w:r w:rsidRPr="002901EB">
        <w:rPr>
          <w:rFonts w:eastAsia="Times New Roman" w:cstheme="minorHAnsi"/>
          <w:b/>
          <w:bCs/>
          <w:color w:val="2D2D2D"/>
          <w:sz w:val="24"/>
          <w:szCs w:val="24"/>
          <w:lang w:eastAsia="en-GB"/>
        </w:rPr>
        <w:t>Skills and Abilities</w:t>
      </w:r>
    </w:p>
    <w:p w14:paraId="22D2B706" w14:textId="77777777" w:rsidR="002901EB" w:rsidRPr="002901EB" w:rsidRDefault="002901EB" w:rsidP="002901EB">
      <w:pPr>
        <w:spacing w:before="100" w:beforeAutospacing="1" w:after="100" w:afterAutospacing="1" w:line="240" w:lineRule="auto"/>
        <w:rPr>
          <w:rFonts w:eastAsia="Times New Roman" w:cstheme="minorHAnsi"/>
          <w:color w:val="2D2D2D"/>
          <w:sz w:val="24"/>
          <w:szCs w:val="24"/>
          <w:lang w:eastAsia="en-GB"/>
        </w:rPr>
      </w:pPr>
      <w:r w:rsidRPr="002901EB">
        <w:rPr>
          <w:rFonts w:eastAsia="Times New Roman" w:cstheme="minorHAnsi"/>
          <w:color w:val="2D2D2D"/>
          <w:sz w:val="24"/>
          <w:szCs w:val="24"/>
          <w:lang w:eastAsia="en-GB"/>
        </w:rPr>
        <w:t>Essential</w:t>
      </w:r>
    </w:p>
    <w:p w14:paraId="36C108DA" w14:textId="25145C8B" w:rsidR="007577C8" w:rsidRPr="00A51E46" w:rsidRDefault="002901EB" w:rsidP="007577C8">
      <w:pPr>
        <w:pStyle w:val="ListParagraph"/>
        <w:numPr>
          <w:ilvl w:val="0"/>
          <w:numId w:val="20"/>
        </w:numPr>
        <w:spacing w:before="100" w:beforeAutospacing="1" w:after="100" w:afterAutospacing="1" w:line="480" w:lineRule="auto"/>
        <w:ind w:left="714" w:hanging="357"/>
        <w:rPr>
          <w:rFonts w:eastAsia="Times New Roman" w:cstheme="minorHAnsi"/>
          <w:color w:val="2D2D2D"/>
          <w:sz w:val="24"/>
          <w:szCs w:val="24"/>
          <w:lang w:eastAsia="en-GB"/>
        </w:rPr>
      </w:pPr>
      <w:r w:rsidRPr="00A51E46">
        <w:rPr>
          <w:rFonts w:eastAsia="Times New Roman" w:cstheme="minorHAnsi"/>
          <w:color w:val="2D2D2D"/>
          <w:sz w:val="24"/>
          <w:szCs w:val="24"/>
          <w:lang w:eastAsia="en-GB"/>
        </w:rPr>
        <w:t>Effective communication and interpersonal skills, both written and verbal.</w:t>
      </w:r>
    </w:p>
    <w:p w14:paraId="4F8C5F65" w14:textId="3AB32099" w:rsidR="007577C8" w:rsidRPr="00A51E46" w:rsidRDefault="002901EB" w:rsidP="007577C8">
      <w:pPr>
        <w:pStyle w:val="ListParagraph"/>
        <w:numPr>
          <w:ilvl w:val="0"/>
          <w:numId w:val="20"/>
        </w:numPr>
        <w:spacing w:before="100" w:beforeAutospacing="1" w:after="100" w:afterAutospacing="1" w:line="480" w:lineRule="auto"/>
        <w:ind w:left="714" w:hanging="357"/>
        <w:rPr>
          <w:rFonts w:eastAsia="Times New Roman" w:cstheme="minorHAnsi"/>
          <w:color w:val="2D2D2D"/>
          <w:sz w:val="24"/>
          <w:szCs w:val="24"/>
          <w:lang w:eastAsia="en-GB"/>
        </w:rPr>
      </w:pPr>
      <w:r w:rsidRPr="00A51E46">
        <w:rPr>
          <w:rFonts w:eastAsia="Times New Roman" w:cstheme="minorHAnsi"/>
          <w:color w:val="2D2D2D"/>
          <w:sz w:val="24"/>
          <w:szCs w:val="24"/>
          <w:lang w:eastAsia="en-GB"/>
        </w:rPr>
        <w:t>Good analytical skills, ability to analyse data and present results appropriately.</w:t>
      </w:r>
    </w:p>
    <w:p w14:paraId="4BA8D98D" w14:textId="77777777" w:rsidR="002901EB" w:rsidRPr="00A51E46" w:rsidRDefault="002901EB" w:rsidP="007577C8">
      <w:pPr>
        <w:pStyle w:val="ListParagraph"/>
        <w:numPr>
          <w:ilvl w:val="0"/>
          <w:numId w:val="20"/>
        </w:numPr>
        <w:spacing w:before="100" w:beforeAutospacing="1" w:after="100" w:afterAutospacing="1" w:line="480" w:lineRule="auto"/>
        <w:ind w:left="714" w:hanging="357"/>
        <w:rPr>
          <w:rFonts w:eastAsia="Times New Roman" w:cstheme="minorHAnsi"/>
          <w:color w:val="2D2D2D"/>
          <w:sz w:val="24"/>
          <w:szCs w:val="24"/>
          <w:lang w:eastAsia="en-GB"/>
        </w:rPr>
      </w:pPr>
      <w:r w:rsidRPr="00A51E46">
        <w:rPr>
          <w:rFonts w:eastAsia="Times New Roman" w:cstheme="minorHAnsi"/>
          <w:color w:val="2D2D2D"/>
          <w:sz w:val="24"/>
          <w:szCs w:val="24"/>
          <w:lang w:eastAsia="en-GB"/>
        </w:rPr>
        <w:t>The ability to prioritise workload and work to deadlines.</w:t>
      </w:r>
    </w:p>
    <w:p w14:paraId="27AECB6B" w14:textId="77777777" w:rsidR="002901EB" w:rsidRPr="00A51E46" w:rsidRDefault="002901EB" w:rsidP="007577C8">
      <w:pPr>
        <w:pStyle w:val="ListParagraph"/>
        <w:numPr>
          <w:ilvl w:val="0"/>
          <w:numId w:val="20"/>
        </w:numPr>
        <w:spacing w:before="100" w:beforeAutospacing="1" w:after="100" w:afterAutospacing="1" w:line="480" w:lineRule="auto"/>
        <w:ind w:left="714" w:hanging="357"/>
        <w:rPr>
          <w:rFonts w:eastAsia="Times New Roman" w:cstheme="minorHAnsi"/>
          <w:color w:val="2D2D2D"/>
          <w:sz w:val="24"/>
          <w:szCs w:val="24"/>
          <w:lang w:eastAsia="en-GB"/>
        </w:rPr>
      </w:pPr>
      <w:r w:rsidRPr="00A51E46">
        <w:rPr>
          <w:rFonts w:eastAsia="Times New Roman" w:cstheme="minorHAnsi"/>
          <w:color w:val="2D2D2D"/>
          <w:sz w:val="24"/>
          <w:szCs w:val="24"/>
          <w:lang w:eastAsia="en-GB"/>
        </w:rPr>
        <w:t xml:space="preserve">Good computer skills, including MS Office, </w:t>
      </w:r>
      <w:proofErr w:type="spellStart"/>
      <w:r w:rsidRPr="00A51E46">
        <w:rPr>
          <w:rFonts w:eastAsia="Times New Roman" w:cstheme="minorHAnsi"/>
          <w:color w:val="2D2D2D"/>
          <w:sz w:val="24"/>
          <w:szCs w:val="24"/>
          <w:lang w:eastAsia="en-GB"/>
        </w:rPr>
        <w:t>Powerpoint</w:t>
      </w:r>
      <w:proofErr w:type="spellEnd"/>
      <w:r w:rsidRPr="00A51E46">
        <w:rPr>
          <w:rFonts w:eastAsia="Times New Roman" w:cstheme="minorHAnsi"/>
          <w:color w:val="2D2D2D"/>
          <w:sz w:val="24"/>
          <w:szCs w:val="24"/>
          <w:lang w:eastAsia="en-GB"/>
        </w:rPr>
        <w:t>, Excel and Zoom.</w:t>
      </w:r>
    </w:p>
    <w:p w14:paraId="2EB07E94" w14:textId="627A5F81" w:rsidR="00751A8B" w:rsidRPr="00A51E46" w:rsidRDefault="002901EB" w:rsidP="007577C8">
      <w:pPr>
        <w:pStyle w:val="ListParagraph"/>
        <w:numPr>
          <w:ilvl w:val="0"/>
          <w:numId w:val="20"/>
        </w:numPr>
        <w:spacing w:before="100" w:beforeAutospacing="1" w:after="100" w:afterAutospacing="1" w:line="480" w:lineRule="auto"/>
        <w:ind w:left="714" w:hanging="357"/>
        <w:rPr>
          <w:rFonts w:eastAsia="Times New Roman" w:cstheme="minorHAnsi"/>
          <w:color w:val="2D2D2D"/>
          <w:sz w:val="24"/>
          <w:szCs w:val="24"/>
          <w:lang w:eastAsia="en-GB"/>
        </w:rPr>
      </w:pPr>
      <w:r w:rsidRPr="00A51E46">
        <w:rPr>
          <w:rFonts w:eastAsia="Times New Roman" w:cstheme="minorHAnsi"/>
          <w:color w:val="2D2D2D"/>
          <w:sz w:val="24"/>
          <w:szCs w:val="24"/>
          <w:lang w:eastAsia="en-GB"/>
        </w:rPr>
        <w:t>Ability to work remotely as part of a team.</w:t>
      </w:r>
    </w:p>
    <w:p w14:paraId="64941437" w14:textId="10B12229" w:rsidR="002901EB" w:rsidRPr="00A51E46" w:rsidRDefault="002901EB" w:rsidP="007577C8">
      <w:pPr>
        <w:pStyle w:val="ListParagraph"/>
        <w:numPr>
          <w:ilvl w:val="0"/>
          <w:numId w:val="20"/>
        </w:numPr>
        <w:spacing w:before="100" w:beforeAutospacing="1" w:after="100" w:afterAutospacing="1" w:line="240" w:lineRule="auto"/>
        <w:rPr>
          <w:rFonts w:eastAsia="Times New Roman" w:cstheme="minorHAnsi"/>
          <w:color w:val="2D2D2D"/>
          <w:sz w:val="24"/>
          <w:szCs w:val="24"/>
          <w:lang w:eastAsia="en-GB"/>
        </w:rPr>
      </w:pPr>
      <w:r w:rsidRPr="00A51E46">
        <w:rPr>
          <w:rFonts w:eastAsia="Times New Roman" w:cstheme="minorHAnsi"/>
          <w:color w:val="2D2D2D"/>
          <w:sz w:val="24"/>
          <w:szCs w:val="24"/>
          <w:lang w:eastAsia="en-GB"/>
        </w:rPr>
        <w:t xml:space="preserve">Willingness to attend occasional online meetings on weekday evenings or Saturdays. </w:t>
      </w:r>
    </w:p>
    <w:p w14:paraId="767837C3" w14:textId="7D002EDE" w:rsidR="00751A8B" w:rsidRPr="00A51E46" w:rsidRDefault="00751A8B" w:rsidP="00751A8B">
      <w:pPr>
        <w:spacing w:before="240" w:after="100" w:afterAutospacing="1" w:line="240" w:lineRule="auto"/>
        <w:ind w:left="714"/>
        <w:contextualSpacing/>
        <w:rPr>
          <w:rFonts w:eastAsia="Times New Roman" w:cstheme="minorHAnsi"/>
          <w:color w:val="2D2D2D"/>
          <w:sz w:val="24"/>
          <w:szCs w:val="24"/>
          <w:lang w:eastAsia="en-GB"/>
        </w:rPr>
      </w:pPr>
    </w:p>
    <w:p w14:paraId="1FD85F6B" w14:textId="77777777" w:rsidR="002901EB" w:rsidRPr="002901EB" w:rsidRDefault="002901EB" w:rsidP="002901EB">
      <w:pPr>
        <w:spacing w:before="100" w:beforeAutospacing="1" w:after="100" w:afterAutospacing="1" w:line="240" w:lineRule="auto"/>
        <w:rPr>
          <w:rFonts w:eastAsia="Times New Roman" w:cstheme="minorHAnsi"/>
          <w:color w:val="2D2D2D"/>
          <w:sz w:val="24"/>
          <w:szCs w:val="24"/>
          <w:lang w:eastAsia="en-GB"/>
        </w:rPr>
      </w:pPr>
      <w:r w:rsidRPr="002901EB">
        <w:rPr>
          <w:rFonts w:eastAsia="Times New Roman" w:cstheme="minorHAnsi"/>
          <w:color w:val="2D2D2D"/>
          <w:sz w:val="24"/>
          <w:szCs w:val="24"/>
          <w:lang w:eastAsia="en-GB"/>
        </w:rPr>
        <w:t>Desirable</w:t>
      </w:r>
    </w:p>
    <w:p w14:paraId="4AD152C1" w14:textId="2015A13D" w:rsidR="002901EB" w:rsidRPr="00A51E46" w:rsidRDefault="002901EB" w:rsidP="002901EB">
      <w:pPr>
        <w:numPr>
          <w:ilvl w:val="0"/>
          <w:numId w:val="17"/>
        </w:numPr>
        <w:spacing w:before="100" w:beforeAutospacing="1" w:after="100" w:afterAutospacing="1" w:line="240" w:lineRule="auto"/>
        <w:rPr>
          <w:rFonts w:eastAsia="Times New Roman" w:cstheme="minorHAnsi"/>
          <w:color w:val="2D2D2D"/>
          <w:sz w:val="24"/>
          <w:szCs w:val="24"/>
          <w:lang w:eastAsia="en-GB"/>
        </w:rPr>
      </w:pPr>
      <w:r w:rsidRPr="002901EB">
        <w:rPr>
          <w:rFonts w:eastAsia="Times New Roman" w:cstheme="minorHAnsi"/>
          <w:color w:val="2D2D2D"/>
          <w:sz w:val="24"/>
          <w:szCs w:val="24"/>
          <w:lang w:eastAsia="en-GB"/>
        </w:rPr>
        <w:t>Proven project management skills.</w:t>
      </w:r>
    </w:p>
    <w:p w14:paraId="78D76711" w14:textId="7D4F3B35" w:rsidR="00CF2776" w:rsidRPr="00A51E46" w:rsidRDefault="00CF2776" w:rsidP="00CF2776">
      <w:pPr>
        <w:spacing w:before="100" w:beforeAutospacing="1" w:after="100" w:afterAutospacing="1" w:line="240" w:lineRule="auto"/>
        <w:rPr>
          <w:rFonts w:eastAsia="Times New Roman" w:cstheme="minorHAnsi"/>
          <w:b/>
          <w:bCs/>
          <w:color w:val="2D2D2D"/>
          <w:sz w:val="24"/>
          <w:szCs w:val="24"/>
          <w:lang w:eastAsia="en-GB"/>
        </w:rPr>
      </w:pPr>
      <w:r w:rsidRPr="00A51E46">
        <w:rPr>
          <w:rFonts w:eastAsia="Times New Roman" w:cstheme="minorHAnsi"/>
          <w:b/>
          <w:bCs/>
          <w:color w:val="2D2D2D"/>
          <w:sz w:val="24"/>
          <w:szCs w:val="24"/>
          <w:lang w:eastAsia="en-GB"/>
        </w:rPr>
        <w:t>Other Requirements</w:t>
      </w:r>
    </w:p>
    <w:p w14:paraId="3D9AB1E4" w14:textId="29FDD91A" w:rsidR="00DF5C97" w:rsidRDefault="00DF5C97" w:rsidP="00DF5C97">
      <w:pPr>
        <w:spacing w:before="100" w:beforeAutospacing="1" w:after="100" w:afterAutospacing="1" w:line="240" w:lineRule="auto"/>
        <w:rPr>
          <w:rFonts w:eastAsia="Times New Roman" w:cstheme="minorHAnsi"/>
          <w:color w:val="2D2D2D"/>
          <w:sz w:val="24"/>
          <w:szCs w:val="24"/>
          <w:lang w:eastAsia="en-GB"/>
        </w:rPr>
      </w:pPr>
      <w:r w:rsidRPr="00DF5C97">
        <w:rPr>
          <w:rFonts w:eastAsia="Times New Roman" w:cstheme="minorHAnsi"/>
          <w:color w:val="2D2D2D"/>
          <w:sz w:val="24"/>
          <w:szCs w:val="24"/>
          <w:lang w:eastAsia="en-GB"/>
        </w:rPr>
        <w:t xml:space="preserve">This position is remote.  You must have access to computer equipment of your own to run statistical software, MS Office or equivalent and access to an internet connection fast enough for Zoom meetings. </w:t>
      </w:r>
    </w:p>
    <w:p w14:paraId="61F27B74" w14:textId="5BEF4A3F" w:rsidR="00DF5C97" w:rsidRPr="00DF5C97" w:rsidRDefault="00DF5C97" w:rsidP="00DF5C97">
      <w:pPr>
        <w:spacing w:before="100" w:beforeAutospacing="1" w:after="100" w:afterAutospacing="1" w:line="240" w:lineRule="auto"/>
        <w:rPr>
          <w:rFonts w:eastAsia="Times New Roman" w:cstheme="minorHAnsi"/>
          <w:color w:val="2D2D2D"/>
          <w:sz w:val="24"/>
          <w:szCs w:val="24"/>
          <w:lang w:eastAsia="en-GB"/>
        </w:rPr>
      </w:pPr>
      <w:r w:rsidRPr="00A51E46">
        <w:rPr>
          <w:rFonts w:eastAsia="Times New Roman" w:cstheme="minorHAnsi"/>
          <w:color w:val="2D2D2D"/>
          <w:sz w:val="24"/>
          <w:szCs w:val="24"/>
          <w:lang w:eastAsia="en-GB"/>
        </w:rPr>
        <w:t>The successful candidate will be required to hold a satisfactory basic DBS check, or submit a basic DBS check before being appointed.   Continued employment will be dependent on this being satisfactory.</w:t>
      </w:r>
    </w:p>
    <w:p w14:paraId="70534D5A" w14:textId="77777777" w:rsidR="00DF5C97" w:rsidRPr="00123791" w:rsidRDefault="00DF5C97" w:rsidP="00DF5C97">
      <w:pPr>
        <w:spacing w:before="100" w:beforeAutospacing="1" w:after="100" w:afterAutospacing="1" w:line="240" w:lineRule="auto"/>
        <w:rPr>
          <w:rFonts w:eastAsia="Times New Roman" w:cstheme="minorHAnsi"/>
          <w:color w:val="2D2D2D"/>
          <w:sz w:val="24"/>
          <w:szCs w:val="24"/>
          <w:lang w:eastAsia="en-GB"/>
        </w:rPr>
      </w:pPr>
      <w:r w:rsidRPr="00123791">
        <w:rPr>
          <w:rFonts w:eastAsia="Times New Roman" w:cstheme="minorHAnsi"/>
          <w:color w:val="2D2D2D"/>
          <w:sz w:val="24"/>
          <w:szCs w:val="24"/>
          <w:lang w:eastAsia="en-GB"/>
        </w:rPr>
        <w:t>The successful candidate will be expected to commence as soon as possible.</w:t>
      </w:r>
    </w:p>
    <w:p w14:paraId="1A7AEE46" w14:textId="77441A0B" w:rsidR="00670561" w:rsidRDefault="00670561">
      <w:pPr>
        <w:rPr>
          <w:rFonts w:cstheme="minorHAnsi"/>
          <w:b/>
          <w:bCs/>
          <w:sz w:val="24"/>
          <w:szCs w:val="24"/>
        </w:rPr>
      </w:pPr>
    </w:p>
    <w:p w14:paraId="0AA808C4" w14:textId="1E19FC14" w:rsidR="00803DFE" w:rsidRDefault="00430B0B">
      <w:pPr>
        <w:rPr>
          <w:rFonts w:asciiTheme="majorHAnsi" w:eastAsia="Verdana" w:hAnsiTheme="majorHAnsi" w:cstheme="majorHAnsi"/>
          <w:sz w:val="24"/>
          <w:szCs w:val="24"/>
        </w:rPr>
      </w:pPr>
      <w:r>
        <w:rPr>
          <w:rFonts w:cstheme="minorHAnsi"/>
          <w:b/>
          <w:bCs/>
          <w:sz w:val="24"/>
          <w:szCs w:val="24"/>
        </w:rPr>
        <w:lastRenderedPageBreak/>
        <w:t xml:space="preserve">To apply please download and fill in the Application Form and return to </w:t>
      </w:r>
      <w:r w:rsidR="0072757E">
        <w:rPr>
          <w:rFonts w:cstheme="minorHAnsi"/>
          <w:b/>
          <w:bCs/>
          <w:sz w:val="24"/>
          <w:szCs w:val="24"/>
        </w:rPr>
        <w:t>Lindsay Whittington, SMIRA Coordinato</w:t>
      </w:r>
      <w:r w:rsidR="00A80AEA">
        <w:rPr>
          <w:rFonts w:cstheme="minorHAnsi"/>
          <w:b/>
          <w:bCs/>
          <w:sz w:val="24"/>
          <w:szCs w:val="24"/>
        </w:rPr>
        <w:t>r</w:t>
      </w:r>
      <w:r w:rsidR="0072757E">
        <w:rPr>
          <w:rFonts w:cstheme="minorHAnsi"/>
          <w:b/>
          <w:bCs/>
          <w:sz w:val="24"/>
          <w:szCs w:val="24"/>
        </w:rPr>
        <w:t xml:space="preserve">  </w:t>
      </w:r>
      <w:r w:rsidR="00CB65A9">
        <w:rPr>
          <w:rFonts w:cstheme="minorHAnsi"/>
          <w:b/>
          <w:bCs/>
          <w:sz w:val="24"/>
          <w:szCs w:val="24"/>
        </w:rPr>
        <w:t xml:space="preserve">by </w:t>
      </w:r>
      <w:r w:rsidR="0072757E">
        <w:rPr>
          <w:rFonts w:cstheme="minorHAnsi"/>
          <w:b/>
          <w:bCs/>
          <w:sz w:val="24"/>
          <w:szCs w:val="24"/>
        </w:rPr>
        <w:t xml:space="preserve">email at </w:t>
      </w:r>
      <w:hyperlink r:id="rId7" w:history="1">
        <w:r w:rsidR="0072757E" w:rsidRPr="009B6BB8">
          <w:rPr>
            <w:rStyle w:val="Hyperlink"/>
            <w:rFonts w:eastAsia="Verdana" w:cstheme="minorHAnsi"/>
            <w:b/>
            <w:bCs/>
            <w:sz w:val="24"/>
            <w:szCs w:val="24"/>
          </w:rPr>
          <w:t>smira.leicester@ntlworld.com</w:t>
        </w:r>
      </w:hyperlink>
      <w:r w:rsidR="0072757E">
        <w:rPr>
          <w:rFonts w:asciiTheme="majorHAnsi" w:eastAsia="Verdana" w:hAnsiTheme="majorHAnsi" w:cstheme="majorHAnsi"/>
          <w:sz w:val="24"/>
          <w:szCs w:val="24"/>
        </w:rPr>
        <w:t xml:space="preserve">  </w:t>
      </w:r>
      <w:r w:rsidR="0072757E">
        <w:rPr>
          <w:rFonts w:cstheme="minorHAnsi"/>
          <w:b/>
          <w:bCs/>
          <w:sz w:val="24"/>
          <w:szCs w:val="24"/>
        </w:rPr>
        <w:t xml:space="preserve">by </w:t>
      </w:r>
      <w:r w:rsidR="009F41D9">
        <w:rPr>
          <w:rFonts w:cstheme="minorHAnsi"/>
          <w:b/>
          <w:bCs/>
          <w:sz w:val="24"/>
          <w:szCs w:val="24"/>
        </w:rPr>
        <w:t>31</w:t>
      </w:r>
      <w:r w:rsidR="009F41D9" w:rsidRPr="009F41D9">
        <w:rPr>
          <w:rFonts w:cstheme="minorHAnsi"/>
          <w:b/>
          <w:bCs/>
          <w:sz w:val="24"/>
          <w:szCs w:val="24"/>
          <w:vertAlign w:val="superscript"/>
        </w:rPr>
        <w:t>st</w:t>
      </w:r>
      <w:r w:rsidR="009F41D9">
        <w:rPr>
          <w:rFonts w:cstheme="minorHAnsi"/>
          <w:b/>
          <w:bCs/>
          <w:sz w:val="24"/>
          <w:szCs w:val="24"/>
        </w:rPr>
        <w:t xml:space="preserve"> </w:t>
      </w:r>
      <w:r w:rsidR="0072757E">
        <w:rPr>
          <w:rFonts w:cstheme="minorHAnsi"/>
          <w:b/>
          <w:bCs/>
          <w:sz w:val="24"/>
          <w:szCs w:val="24"/>
        </w:rPr>
        <w:t xml:space="preserve"> October 2021,  23:59 hours. </w:t>
      </w:r>
      <w:r w:rsidR="00CB65A9">
        <w:rPr>
          <w:rFonts w:cstheme="minorHAnsi"/>
          <w:b/>
          <w:bCs/>
          <w:sz w:val="24"/>
          <w:szCs w:val="24"/>
        </w:rPr>
        <w:t xml:space="preserve">  </w:t>
      </w:r>
      <w:r w:rsidR="00CB65A9" w:rsidRPr="009B6BB8">
        <w:rPr>
          <w:rFonts w:cstheme="minorHAnsi"/>
          <w:sz w:val="24"/>
          <w:szCs w:val="24"/>
        </w:rPr>
        <w:t>If you have any questions please contact</w:t>
      </w:r>
      <w:r w:rsidR="00D35A2F" w:rsidRPr="009B6BB8">
        <w:rPr>
          <w:rFonts w:cstheme="minorHAnsi"/>
          <w:sz w:val="24"/>
          <w:szCs w:val="24"/>
        </w:rPr>
        <w:t xml:space="preserve"> Shirley Landrock-White at </w:t>
      </w:r>
      <w:hyperlink r:id="rId8" w:history="1">
        <w:r w:rsidR="0038032E" w:rsidRPr="009B6BB8">
          <w:rPr>
            <w:rStyle w:val="Hyperlink"/>
            <w:rFonts w:cstheme="minorHAnsi"/>
            <w:sz w:val="24"/>
            <w:szCs w:val="24"/>
          </w:rPr>
          <w:t>shirley@selectivemutism.org.uk</w:t>
        </w:r>
      </w:hyperlink>
      <w:r w:rsidR="0038032E" w:rsidRPr="009B6BB8">
        <w:rPr>
          <w:rFonts w:cstheme="minorHAnsi"/>
          <w:sz w:val="24"/>
          <w:szCs w:val="24"/>
        </w:rPr>
        <w:t xml:space="preserve"> </w:t>
      </w:r>
    </w:p>
    <w:p w14:paraId="508A3142" w14:textId="77777777" w:rsidR="00FF0BB1" w:rsidRPr="00A51E46" w:rsidRDefault="00FF0BB1">
      <w:pPr>
        <w:rPr>
          <w:rFonts w:cstheme="minorHAnsi"/>
          <w:b/>
          <w:bCs/>
          <w:sz w:val="24"/>
          <w:szCs w:val="24"/>
        </w:rPr>
      </w:pPr>
    </w:p>
    <w:sectPr w:rsidR="00FF0BB1" w:rsidRPr="00A51E46" w:rsidSect="00C01F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A823C" w14:textId="77777777" w:rsidR="00C06D83" w:rsidRDefault="00C06D83" w:rsidP="008F5997">
      <w:pPr>
        <w:spacing w:after="0" w:line="240" w:lineRule="auto"/>
      </w:pPr>
      <w:r>
        <w:separator/>
      </w:r>
    </w:p>
  </w:endnote>
  <w:endnote w:type="continuationSeparator" w:id="0">
    <w:p w14:paraId="188FFDF0" w14:textId="77777777" w:rsidR="00C06D83" w:rsidRDefault="00C06D83" w:rsidP="008F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8F641" w14:textId="77777777" w:rsidR="00C06D83" w:rsidRDefault="00C06D83" w:rsidP="008F5997">
      <w:pPr>
        <w:spacing w:after="0" w:line="240" w:lineRule="auto"/>
      </w:pPr>
      <w:r>
        <w:separator/>
      </w:r>
    </w:p>
  </w:footnote>
  <w:footnote w:type="continuationSeparator" w:id="0">
    <w:p w14:paraId="3C819555" w14:textId="77777777" w:rsidR="00C06D83" w:rsidRDefault="00C06D83" w:rsidP="008F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1282" w14:textId="77777777" w:rsidR="0001570C" w:rsidRDefault="0001570C" w:rsidP="0001570C">
    <w:pPr>
      <w:pStyle w:val="Header"/>
      <w:tabs>
        <w:tab w:val="center" w:pos="5954"/>
      </w:tabs>
    </w:pPr>
    <w:r>
      <w:rPr>
        <w:noProof/>
      </w:rPr>
      <w:drawing>
        <wp:anchor distT="0" distB="0" distL="114300" distR="114300" simplePos="0" relativeHeight="251659264" behindDoc="1" locked="0" layoutInCell="1" allowOverlap="1" wp14:anchorId="4EFA6BBB" wp14:editId="7803C643">
          <wp:simplePos x="0" y="0"/>
          <wp:positionH relativeFrom="column">
            <wp:align>left</wp:align>
          </wp:positionH>
          <wp:positionV relativeFrom="paragraph">
            <wp:posOffset>0</wp:posOffset>
          </wp:positionV>
          <wp:extent cx="2562225" cy="1028700"/>
          <wp:effectExtent l="0" t="0" r="9525" b="0"/>
          <wp:wrapTight wrapText="bothSides">
            <wp:wrapPolygon edited="0">
              <wp:start x="0" y="0"/>
              <wp:lineTo x="0" y="21200"/>
              <wp:lineTo x="21520" y="21200"/>
              <wp:lineTo x="21520" y="0"/>
              <wp:lineTo x="0" y="0"/>
            </wp:wrapPolygon>
          </wp:wrapTight>
          <wp:docPr id="1" name="Picture 1" descr="https://scontent-lhr3-1.xx.fbcdn.net/hphotos-xpa1/v/t1.0-9/11825573_1006238022720618_1141499114958478702_n.jpg?oh=a802611ad91586d43b151f251ece6489&amp;oe=56473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hr3-1.xx.fbcdn.net/hphotos-xpa1/v/t1.0-9/11825573_1006238022720618_1141499114958478702_n.jpg?oh=a802611ad91586d43b151f251ece6489&amp;oe=56473A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FE1C4" w14:textId="77777777" w:rsidR="0001570C" w:rsidRDefault="0001570C" w:rsidP="0001570C">
    <w:pPr>
      <w:pStyle w:val="Header"/>
      <w:tabs>
        <w:tab w:val="left" w:pos="720"/>
        <w:tab w:val="left" w:pos="6030"/>
      </w:tabs>
      <w:jc w:val="right"/>
      <w:rPr>
        <w:rFonts w:ascii="Calibri" w:hAnsi="Calibri"/>
      </w:rPr>
    </w:pPr>
    <w:r>
      <w:rPr>
        <w:sz w:val="18"/>
        <w:szCs w:val="18"/>
      </w:rPr>
      <w:tab/>
    </w:r>
    <w:r>
      <w:rPr>
        <w:sz w:val="18"/>
        <w:szCs w:val="18"/>
      </w:rPr>
      <w:tab/>
    </w:r>
    <w:r w:rsidRPr="00696E27">
      <w:rPr>
        <w:rFonts w:ascii="Calibri" w:hAnsi="Calibri"/>
      </w:rPr>
      <w:t>Registered Charity No. 1022673</w:t>
    </w:r>
  </w:p>
  <w:p w14:paraId="7244DC30" w14:textId="77777777" w:rsidR="0001570C" w:rsidRPr="00AB7A41" w:rsidRDefault="0001570C" w:rsidP="0001570C">
    <w:pPr>
      <w:pStyle w:val="NoSpacing"/>
      <w:tabs>
        <w:tab w:val="left" w:pos="720"/>
        <w:tab w:val="left" w:pos="6030"/>
      </w:tabs>
      <w:jc w:val="right"/>
      <w:rPr>
        <w:rFonts w:ascii="Calibri" w:hAnsi="Calibri"/>
        <w:sz w:val="18"/>
        <w:szCs w:val="18"/>
      </w:rPr>
    </w:pPr>
    <w:r>
      <w:tab/>
    </w:r>
    <w:r>
      <w:tab/>
    </w:r>
    <w:r w:rsidRPr="00AB7A41">
      <w:rPr>
        <w:rFonts w:ascii="Calibri" w:hAnsi="Calibri"/>
        <w:sz w:val="18"/>
        <w:szCs w:val="18"/>
      </w:rPr>
      <w:t>VAT No. 221 0698 36</w:t>
    </w:r>
  </w:p>
  <w:p w14:paraId="56C02249" w14:textId="77777777" w:rsidR="0001570C" w:rsidRDefault="0001570C" w:rsidP="0001570C">
    <w:pPr>
      <w:pStyle w:val="Header"/>
      <w:tabs>
        <w:tab w:val="left" w:pos="5220"/>
      </w:tabs>
      <w:rPr>
        <w:sz w:val="18"/>
        <w:szCs w:val="18"/>
      </w:rPr>
    </w:pPr>
  </w:p>
  <w:p w14:paraId="23F0264F" w14:textId="77777777" w:rsidR="0001570C" w:rsidRPr="00135A7A" w:rsidRDefault="0001570C" w:rsidP="0001570C">
    <w:pPr>
      <w:pStyle w:val="Header"/>
      <w:tabs>
        <w:tab w:val="left" w:pos="6096"/>
        <w:tab w:val="right" w:pos="9072"/>
      </w:tabs>
      <w:jc w:val="right"/>
      <w:rPr>
        <w:rFonts w:ascii="Calibri" w:hAnsi="Calibri"/>
        <w:sz w:val="28"/>
        <w:szCs w:val="28"/>
      </w:rPr>
    </w:pPr>
    <w:r w:rsidRPr="00696E27">
      <w:rPr>
        <w:rFonts w:ascii="Calibri" w:hAnsi="Calibri"/>
      </w:rPr>
      <w:t xml:space="preserve">          </w:t>
    </w:r>
    <w:r>
      <w:rPr>
        <w:rFonts w:ascii="Calibri" w:hAnsi="Calibri"/>
      </w:rPr>
      <w:t xml:space="preserve">                                        </w:t>
    </w:r>
    <w:r w:rsidRPr="00696E27">
      <w:rPr>
        <w:rFonts w:ascii="Calibri" w:hAnsi="Calibri"/>
      </w:rPr>
      <w:t xml:space="preserve"> </w:t>
    </w:r>
    <w:r>
      <w:rPr>
        <w:rFonts w:ascii="Calibri" w:hAnsi="Calibri"/>
      </w:rPr>
      <w:t xml:space="preserve">                             </w:t>
    </w:r>
    <w:r w:rsidRPr="00135A7A">
      <w:rPr>
        <w:rFonts w:ascii="Calibri" w:hAnsi="Calibri"/>
        <w:sz w:val="28"/>
        <w:szCs w:val="28"/>
      </w:rPr>
      <w:t>www.</w:t>
    </w:r>
    <w:r>
      <w:rPr>
        <w:rFonts w:ascii="Calibri" w:hAnsi="Calibri"/>
        <w:sz w:val="28"/>
        <w:szCs w:val="28"/>
      </w:rPr>
      <w:t>selectivemutism.org.uk</w:t>
    </w:r>
    <w:r w:rsidRPr="00135A7A">
      <w:rPr>
        <w:rFonts w:ascii="Calibri" w:hAnsi="Calibri"/>
        <w:sz w:val="28"/>
        <w:szCs w:val="28"/>
      </w:rPr>
      <w:t xml:space="preserve">                                                </w:t>
    </w:r>
  </w:p>
  <w:p w14:paraId="209E1435" w14:textId="77777777" w:rsidR="008F5997" w:rsidRDefault="008F5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563A"/>
    <w:multiLevelType w:val="multilevel"/>
    <w:tmpl w:val="4C48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E47B2"/>
    <w:multiLevelType w:val="hybridMultilevel"/>
    <w:tmpl w:val="839C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664DA"/>
    <w:multiLevelType w:val="hybridMultilevel"/>
    <w:tmpl w:val="948C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744AA"/>
    <w:multiLevelType w:val="hybridMultilevel"/>
    <w:tmpl w:val="023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90633"/>
    <w:multiLevelType w:val="multilevel"/>
    <w:tmpl w:val="2AA8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55754"/>
    <w:multiLevelType w:val="hybridMultilevel"/>
    <w:tmpl w:val="1166B83C"/>
    <w:lvl w:ilvl="0" w:tplc="529E0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C5A04"/>
    <w:multiLevelType w:val="multilevel"/>
    <w:tmpl w:val="29E2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9190E"/>
    <w:multiLevelType w:val="hybridMultilevel"/>
    <w:tmpl w:val="D876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B0AB6"/>
    <w:multiLevelType w:val="multilevel"/>
    <w:tmpl w:val="1360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270FE"/>
    <w:multiLevelType w:val="multilevel"/>
    <w:tmpl w:val="17C2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91A6B"/>
    <w:multiLevelType w:val="multilevel"/>
    <w:tmpl w:val="7746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20EB3"/>
    <w:multiLevelType w:val="hybridMultilevel"/>
    <w:tmpl w:val="50E6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C0645"/>
    <w:multiLevelType w:val="multilevel"/>
    <w:tmpl w:val="ED8C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92B87"/>
    <w:multiLevelType w:val="multilevel"/>
    <w:tmpl w:val="ED8C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67E9F"/>
    <w:multiLevelType w:val="multilevel"/>
    <w:tmpl w:val="EBAE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C7DED"/>
    <w:multiLevelType w:val="multilevel"/>
    <w:tmpl w:val="862A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A4594"/>
    <w:multiLevelType w:val="multilevel"/>
    <w:tmpl w:val="E69C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434B51"/>
    <w:multiLevelType w:val="multilevel"/>
    <w:tmpl w:val="48E6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F60A4B"/>
    <w:multiLevelType w:val="hybridMultilevel"/>
    <w:tmpl w:val="1D50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0D20F5"/>
    <w:multiLevelType w:val="hybridMultilevel"/>
    <w:tmpl w:val="2E50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5"/>
  </w:num>
  <w:num w:numId="5">
    <w:abstractNumId w:val="7"/>
  </w:num>
  <w:num w:numId="6">
    <w:abstractNumId w:val="18"/>
  </w:num>
  <w:num w:numId="7">
    <w:abstractNumId w:val="3"/>
  </w:num>
  <w:num w:numId="8">
    <w:abstractNumId w:val="2"/>
  </w:num>
  <w:num w:numId="9">
    <w:abstractNumId w:val="17"/>
  </w:num>
  <w:num w:numId="10">
    <w:abstractNumId w:val="15"/>
  </w:num>
  <w:num w:numId="11">
    <w:abstractNumId w:val="8"/>
  </w:num>
  <w:num w:numId="12">
    <w:abstractNumId w:val="6"/>
  </w:num>
  <w:num w:numId="13">
    <w:abstractNumId w:val="16"/>
  </w:num>
  <w:num w:numId="14">
    <w:abstractNumId w:val="9"/>
  </w:num>
  <w:num w:numId="15">
    <w:abstractNumId w:val="10"/>
  </w:num>
  <w:num w:numId="16">
    <w:abstractNumId w:val="4"/>
  </w:num>
  <w:num w:numId="17">
    <w:abstractNumId w:val="14"/>
  </w:num>
  <w:num w:numId="18">
    <w:abstractNumId w:val="13"/>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CB"/>
    <w:rsid w:val="0001570C"/>
    <w:rsid w:val="00015E0E"/>
    <w:rsid w:val="000216A9"/>
    <w:rsid w:val="00062D63"/>
    <w:rsid w:val="00084115"/>
    <w:rsid w:val="000C4ABB"/>
    <w:rsid w:val="000E728B"/>
    <w:rsid w:val="001220BE"/>
    <w:rsid w:val="00123791"/>
    <w:rsid w:val="001C0D7F"/>
    <w:rsid w:val="001C658C"/>
    <w:rsid w:val="001E2D4E"/>
    <w:rsid w:val="001F6D44"/>
    <w:rsid w:val="0022755E"/>
    <w:rsid w:val="00252B2B"/>
    <w:rsid w:val="00255862"/>
    <w:rsid w:val="002870B9"/>
    <w:rsid w:val="002901EB"/>
    <w:rsid w:val="002B0510"/>
    <w:rsid w:val="002B1A58"/>
    <w:rsid w:val="002B341F"/>
    <w:rsid w:val="002E572A"/>
    <w:rsid w:val="00352803"/>
    <w:rsid w:val="00361887"/>
    <w:rsid w:val="00376161"/>
    <w:rsid w:val="00376379"/>
    <w:rsid w:val="0038032E"/>
    <w:rsid w:val="003F0C36"/>
    <w:rsid w:val="004137B4"/>
    <w:rsid w:val="0042497D"/>
    <w:rsid w:val="00430B0B"/>
    <w:rsid w:val="00473DCB"/>
    <w:rsid w:val="00475717"/>
    <w:rsid w:val="004A09A0"/>
    <w:rsid w:val="004A332F"/>
    <w:rsid w:val="004C590D"/>
    <w:rsid w:val="004D37B2"/>
    <w:rsid w:val="00527450"/>
    <w:rsid w:val="005B0983"/>
    <w:rsid w:val="005B63C5"/>
    <w:rsid w:val="005C037B"/>
    <w:rsid w:val="005C3CC8"/>
    <w:rsid w:val="005D3735"/>
    <w:rsid w:val="005D44C0"/>
    <w:rsid w:val="006314FB"/>
    <w:rsid w:val="00634417"/>
    <w:rsid w:val="00670561"/>
    <w:rsid w:val="006C2EBF"/>
    <w:rsid w:val="006C706F"/>
    <w:rsid w:val="006D26A7"/>
    <w:rsid w:val="007045E3"/>
    <w:rsid w:val="00716AFD"/>
    <w:rsid w:val="0072757E"/>
    <w:rsid w:val="007345D2"/>
    <w:rsid w:val="007407FE"/>
    <w:rsid w:val="00744DA5"/>
    <w:rsid w:val="00751A8B"/>
    <w:rsid w:val="007577C8"/>
    <w:rsid w:val="00762B69"/>
    <w:rsid w:val="00783E78"/>
    <w:rsid w:val="00787669"/>
    <w:rsid w:val="00791F9C"/>
    <w:rsid w:val="007D4532"/>
    <w:rsid w:val="008020B7"/>
    <w:rsid w:val="00803DFE"/>
    <w:rsid w:val="0084695E"/>
    <w:rsid w:val="008F5997"/>
    <w:rsid w:val="00921996"/>
    <w:rsid w:val="009227BD"/>
    <w:rsid w:val="009332D6"/>
    <w:rsid w:val="00933456"/>
    <w:rsid w:val="009A47E3"/>
    <w:rsid w:val="009B6BB8"/>
    <w:rsid w:val="009E667D"/>
    <w:rsid w:val="009F1003"/>
    <w:rsid w:val="009F41D9"/>
    <w:rsid w:val="00A220DB"/>
    <w:rsid w:val="00A51E46"/>
    <w:rsid w:val="00A563B4"/>
    <w:rsid w:val="00A75B3C"/>
    <w:rsid w:val="00A80AEA"/>
    <w:rsid w:val="00A92F47"/>
    <w:rsid w:val="00A96245"/>
    <w:rsid w:val="00AC43EA"/>
    <w:rsid w:val="00AE3E33"/>
    <w:rsid w:val="00B07DBA"/>
    <w:rsid w:val="00B22A7B"/>
    <w:rsid w:val="00B24D89"/>
    <w:rsid w:val="00B52F1D"/>
    <w:rsid w:val="00B72B59"/>
    <w:rsid w:val="00BB0FB4"/>
    <w:rsid w:val="00C01F5C"/>
    <w:rsid w:val="00C06D83"/>
    <w:rsid w:val="00C134F2"/>
    <w:rsid w:val="00C36E80"/>
    <w:rsid w:val="00C52B78"/>
    <w:rsid w:val="00C92D89"/>
    <w:rsid w:val="00CA60D0"/>
    <w:rsid w:val="00CB65A9"/>
    <w:rsid w:val="00CE534C"/>
    <w:rsid w:val="00CF1004"/>
    <w:rsid w:val="00CF2776"/>
    <w:rsid w:val="00D050C0"/>
    <w:rsid w:val="00D35A2F"/>
    <w:rsid w:val="00D51BA8"/>
    <w:rsid w:val="00D95739"/>
    <w:rsid w:val="00DA7E06"/>
    <w:rsid w:val="00DB668A"/>
    <w:rsid w:val="00DD34BE"/>
    <w:rsid w:val="00DE60D1"/>
    <w:rsid w:val="00DF5C97"/>
    <w:rsid w:val="00E1401F"/>
    <w:rsid w:val="00E404FA"/>
    <w:rsid w:val="00E65A36"/>
    <w:rsid w:val="00E70F34"/>
    <w:rsid w:val="00EA66D4"/>
    <w:rsid w:val="00EE7F57"/>
    <w:rsid w:val="00F21F4B"/>
    <w:rsid w:val="00F350BD"/>
    <w:rsid w:val="00F56ACF"/>
    <w:rsid w:val="00FB08DA"/>
    <w:rsid w:val="00FC6E64"/>
    <w:rsid w:val="00FE183F"/>
    <w:rsid w:val="00FE48FE"/>
    <w:rsid w:val="00FF0B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8367"/>
  <w15:chartTrackingRefBased/>
  <w15:docId w15:val="{E65E1943-98EE-4719-8587-211818FB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90909"/>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41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DD34BE"/>
    <w:pPr>
      <w:ind w:left="720"/>
      <w:contextualSpacing/>
    </w:pPr>
  </w:style>
  <w:style w:type="character" w:styleId="Hyperlink">
    <w:name w:val="Hyperlink"/>
    <w:basedOn w:val="DefaultParagraphFont"/>
    <w:uiPriority w:val="99"/>
    <w:unhideWhenUsed/>
    <w:rsid w:val="002870B9"/>
    <w:rPr>
      <w:color w:val="0563C1" w:themeColor="hyperlink"/>
      <w:u w:val="single"/>
    </w:rPr>
  </w:style>
  <w:style w:type="paragraph" w:styleId="Header">
    <w:name w:val="header"/>
    <w:basedOn w:val="Normal"/>
    <w:link w:val="HeaderChar"/>
    <w:unhideWhenUsed/>
    <w:rsid w:val="008F5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997"/>
  </w:style>
  <w:style w:type="paragraph" w:styleId="Footer">
    <w:name w:val="footer"/>
    <w:basedOn w:val="Normal"/>
    <w:link w:val="FooterChar"/>
    <w:uiPriority w:val="99"/>
    <w:unhideWhenUsed/>
    <w:rsid w:val="008F5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997"/>
  </w:style>
  <w:style w:type="paragraph" w:styleId="NoSpacing">
    <w:name w:val="No Spacing"/>
    <w:uiPriority w:val="1"/>
    <w:qFormat/>
    <w:rsid w:val="0001570C"/>
    <w:pPr>
      <w:spacing w:after="0" w:line="240" w:lineRule="auto"/>
    </w:pPr>
    <w:rPr>
      <w:rFonts w:ascii="Times New Roman" w:eastAsia="Times New Roman" w:hAnsi="Times New Roman" w:cs="Times New Roman"/>
      <w:color w:val="auto"/>
      <w:sz w:val="24"/>
      <w:szCs w:val="24"/>
      <w:lang w:val="en-US"/>
    </w:rPr>
  </w:style>
  <w:style w:type="table" w:styleId="TableGrid">
    <w:name w:val="Table Grid"/>
    <w:basedOn w:val="TableNormal"/>
    <w:uiPriority w:val="39"/>
    <w:rsid w:val="00CE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selectivemutism.org.uk" TargetMode="External"/><Relationship Id="rId3" Type="http://schemas.openxmlformats.org/officeDocument/2006/relationships/settings" Target="settings.xml"/><Relationship Id="rId7" Type="http://schemas.openxmlformats.org/officeDocument/2006/relationships/hyperlink" Target="mailto:smira.leicester@ntl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6</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White</dc:creator>
  <cp:keywords/>
  <dc:description/>
  <cp:lastModifiedBy>Shirley White</cp:lastModifiedBy>
  <cp:revision>121</cp:revision>
  <dcterms:created xsi:type="dcterms:W3CDTF">2021-10-14T09:47:00Z</dcterms:created>
  <dcterms:modified xsi:type="dcterms:W3CDTF">2021-10-18T12:16:00Z</dcterms:modified>
</cp:coreProperties>
</file>